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3D495" w14:textId="77777777" w:rsidR="00186F13" w:rsidRDefault="00186F13" w:rsidP="00186F13">
      <w:pPr>
        <w:pStyle w:val="Title"/>
        <w:jc w:val="center"/>
      </w:pPr>
    </w:p>
    <w:p w14:paraId="7C626779" w14:textId="77777777" w:rsidR="00186F13" w:rsidRDefault="00186F13" w:rsidP="00186F13">
      <w:pPr>
        <w:pStyle w:val="Title"/>
        <w:jc w:val="center"/>
      </w:pPr>
    </w:p>
    <w:p w14:paraId="399D1398" w14:textId="77777777" w:rsidR="00186F13" w:rsidRDefault="00186F13" w:rsidP="00186F13">
      <w:pPr>
        <w:pStyle w:val="Title"/>
        <w:jc w:val="center"/>
      </w:pPr>
    </w:p>
    <w:p w14:paraId="688C65B9" w14:textId="0166EB03" w:rsidR="00044DCD" w:rsidRDefault="00C54CB8" w:rsidP="00186F13">
      <w:pPr>
        <w:pStyle w:val="Title"/>
        <w:jc w:val="center"/>
      </w:pPr>
      <w:r w:rsidRPr="007635D2">
        <w:t>Information and Assistance</w:t>
      </w:r>
      <w:r w:rsidR="00044DCD">
        <w:t>/Option</w:t>
      </w:r>
      <w:r w:rsidR="009362DD">
        <w:t>s</w:t>
      </w:r>
      <w:r w:rsidR="00044DCD">
        <w:t xml:space="preserve"> </w:t>
      </w:r>
    </w:p>
    <w:p w14:paraId="73655FDC" w14:textId="6D27641D" w:rsidR="00186F13" w:rsidRDefault="00044DCD" w:rsidP="00186F13">
      <w:pPr>
        <w:pStyle w:val="Title"/>
        <w:jc w:val="center"/>
      </w:pPr>
      <w:r>
        <w:t>Counseling</w:t>
      </w:r>
      <w:r w:rsidR="00C54CB8" w:rsidRPr="007635D2">
        <w:t xml:space="preserve"> </w:t>
      </w:r>
    </w:p>
    <w:p w14:paraId="38B98907" w14:textId="3EE86DAF" w:rsidR="00186F13" w:rsidRDefault="00186F13" w:rsidP="00186F13">
      <w:pPr>
        <w:pStyle w:val="Title"/>
        <w:jc w:val="center"/>
      </w:pPr>
      <w:r>
        <w:t xml:space="preserve"> </w:t>
      </w:r>
      <w:r w:rsidR="00044DCD">
        <w:t>Resource</w:t>
      </w:r>
      <w:r>
        <w:t xml:space="preserve"> </w:t>
      </w:r>
      <w:r w:rsidR="00044DCD">
        <w:t>Guide</w:t>
      </w:r>
      <w:r w:rsidR="009362DD">
        <w:t>:</w:t>
      </w:r>
    </w:p>
    <w:p w14:paraId="382C56A6" w14:textId="51242DBD" w:rsidR="00186F13" w:rsidRDefault="00044DCD" w:rsidP="00186F13">
      <w:pPr>
        <w:pStyle w:val="Title"/>
        <w:jc w:val="center"/>
      </w:pPr>
      <w:r>
        <w:t>Caregivers</w:t>
      </w:r>
      <w:r w:rsidR="009362DD">
        <w:t xml:space="preserve"> for</w:t>
      </w:r>
    </w:p>
    <w:p w14:paraId="2DAD1F48" w14:textId="77777777" w:rsidR="009362DD" w:rsidRDefault="00C54CB8" w:rsidP="00186F13">
      <w:pPr>
        <w:pStyle w:val="Title"/>
        <w:jc w:val="center"/>
      </w:pPr>
      <w:r w:rsidRPr="007635D2">
        <w:t>People with Dementia</w:t>
      </w:r>
      <w:r w:rsidR="009362DD">
        <w:t xml:space="preserve"> and Other </w:t>
      </w:r>
    </w:p>
    <w:p w14:paraId="7ACA53E3" w14:textId="6595E246" w:rsidR="007122D3" w:rsidRDefault="009362DD" w:rsidP="00186F13">
      <w:pPr>
        <w:pStyle w:val="Title"/>
        <w:jc w:val="center"/>
      </w:pPr>
      <w:r>
        <w:t>Caregivers</w:t>
      </w:r>
    </w:p>
    <w:p w14:paraId="4B72211E" w14:textId="7A189AE8" w:rsidR="002A131C" w:rsidRDefault="00186F13">
      <w:pPr>
        <w:rPr>
          <w:b/>
        </w:rPr>
      </w:pPr>
      <w:r>
        <w:rPr>
          <w:b/>
        </w:rPr>
        <w:br w:type="page"/>
      </w:r>
    </w:p>
    <w:sdt>
      <w:sdtPr>
        <w:rPr>
          <w:rFonts w:asciiTheme="minorHAnsi" w:eastAsiaTheme="minorHAnsi" w:hAnsiTheme="minorHAnsi" w:cstheme="minorBidi"/>
          <w:color w:val="auto"/>
          <w:sz w:val="22"/>
          <w:szCs w:val="22"/>
        </w:rPr>
        <w:id w:val="1821773029"/>
        <w:docPartObj>
          <w:docPartGallery w:val="Table of Contents"/>
          <w:docPartUnique/>
        </w:docPartObj>
      </w:sdtPr>
      <w:sdtEndPr>
        <w:rPr>
          <w:b/>
          <w:bCs/>
          <w:noProof/>
        </w:rPr>
      </w:sdtEndPr>
      <w:sdtContent>
        <w:p w14:paraId="746D5D01" w14:textId="1A9DE448" w:rsidR="002A131C" w:rsidRDefault="002A131C">
          <w:pPr>
            <w:pStyle w:val="TOCHeading"/>
          </w:pPr>
          <w:r>
            <w:t>Table of Contents</w:t>
          </w:r>
        </w:p>
        <w:p w14:paraId="4040C73B" w14:textId="6DB4A0C0" w:rsidR="003418E7" w:rsidRDefault="002A131C">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52873050" w:history="1">
            <w:r w:rsidR="003418E7" w:rsidRPr="002F538D">
              <w:rPr>
                <w:rStyle w:val="Hyperlink"/>
                <w:noProof/>
              </w:rPr>
              <w:t>Introduction:</w:t>
            </w:r>
            <w:r w:rsidR="003418E7">
              <w:rPr>
                <w:noProof/>
                <w:webHidden/>
              </w:rPr>
              <w:tab/>
            </w:r>
            <w:r w:rsidR="003418E7">
              <w:rPr>
                <w:noProof/>
                <w:webHidden/>
              </w:rPr>
              <w:fldChar w:fldCharType="begin"/>
            </w:r>
            <w:r w:rsidR="003418E7">
              <w:rPr>
                <w:noProof/>
                <w:webHidden/>
              </w:rPr>
              <w:instrText xml:space="preserve"> PAGEREF _Toc52873050 \h </w:instrText>
            </w:r>
            <w:r w:rsidR="003418E7">
              <w:rPr>
                <w:noProof/>
                <w:webHidden/>
              </w:rPr>
            </w:r>
            <w:r w:rsidR="003418E7">
              <w:rPr>
                <w:noProof/>
                <w:webHidden/>
              </w:rPr>
              <w:fldChar w:fldCharType="separate"/>
            </w:r>
            <w:r w:rsidR="002C2440">
              <w:rPr>
                <w:noProof/>
                <w:webHidden/>
              </w:rPr>
              <w:t>1</w:t>
            </w:r>
            <w:r w:rsidR="003418E7">
              <w:rPr>
                <w:noProof/>
                <w:webHidden/>
              </w:rPr>
              <w:fldChar w:fldCharType="end"/>
            </w:r>
          </w:hyperlink>
        </w:p>
        <w:p w14:paraId="1027FE56" w14:textId="69149946" w:rsidR="003418E7" w:rsidRDefault="009362DD">
          <w:pPr>
            <w:pStyle w:val="TOC1"/>
            <w:tabs>
              <w:tab w:val="right" w:leader="dot" w:pos="9350"/>
            </w:tabs>
            <w:rPr>
              <w:rFonts w:eastAsiaTheme="minorEastAsia"/>
              <w:noProof/>
            </w:rPr>
          </w:pPr>
          <w:hyperlink w:anchor="_Toc52873051" w:history="1">
            <w:r w:rsidR="003418E7" w:rsidRPr="002F538D">
              <w:rPr>
                <w:rStyle w:val="Hyperlink"/>
                <w:noProof/>
              </w:rPr>
              <w:t>What is Dementia and Alzheimer’s Disease?</w:t>
            </w:r>
            <w:r w:rsidR="003418E7">
              <w:rPr>
                <w:noProof/>
                <w:webHidden/>
              </w:rPr>
              <w:tab/>
            </w:r>
            <w:r w:rsidR="003418E7">
              <w:rPr>
                <w:noProof/>
                <w:webHidden/>
              </w:rPr>
              <w:fldChar w:fldCharType="begin"/>
            </w:r>
            <w:r w:rsidR="003418E7">
              <w:rPr>
                <w:noProof/>
                <w:webHidden/>
              </w:rPr>
              <w:instrText xml:space="preserve"> PAGEREF _Toc52873051 \h </w:instrText>
            </w:r>
            <w:r w:rsidR="003418E7">
              <w:rPr>
                <w:noProof/>
                <w:webHidden/>
              </w:rPr>
            </w:r>
            <w:r w:rsidR="003418E7">
              <w:rPr>
                <w:noProof/>
                <w:webHidden/>
              </w:rPr>
              <w:fldChar w:fldCharType="separate"/>
            </w:r>
            <w:r w:rsidR="002C2440">
              <w:rPr>
                <w:noProof/>
                <w:webHidden/>
              </w:rPr>
              <w:t>1</w:t>
            </w:r>
            <w:r w:rsidR="003418E7">
              <w:rPr>
                <w:noProof/>
                <w:webHidden/>
              </w:rPr>
              <w:fldChar w:fldCharType="end"/>
            </w:r>
          </w:hyperlink>
        </w:p>
        <w:p w14:paraId="6954E795" w14:textId="4B0C51A7" w:rsidR="003418E7" w:rsidRDefault="009362DD">
          <w:pPr>
            <w:pStyle w:val="TOC1"/>
            <w:tabs>
              <w:tab w:val="right" w:leader="dot" w:pos="9350"/>
            </w:tabs>
            <w:rPr>
              <w:rFonts w:eastAsiaTheme="minorEastAsia"/>
              <w:noProof/>
            </w:rPr>
          </w:pPr>
          <w:hyperlink w:anchor="_Toc52873052" w:history="1">
            <w:r w:rsidR="003418E7" w:rsidRPr="002F538D">
              <w:rPr>
                <w:rStyle w:val="Hyperlink"/>
                <w:noProof/>
              </w:rPr>
              <w:t>What is long-term care (LTC)?</w:t>
            </w:r>
            <w:r w:rsidR="003418E7">
              <w:rPr>
                <w:noProof/>
                <w:webHidden/>
              </w:rPr>
              <w:tab/>
            </w:r>
            <w:r w:rsidR="003418E7">
              <w:rPr>
                <w:noProof/>
                <w:webHidden/>
              </w:rPr>
              <w:fldChar w:fldCharType="begin"/>
            </w:r>
            <w:r w:rsidR="003418E7">
              <w:rPr>
                <w:noProof/>
                <w:webHidden/>
              </w:rPr>
              <w:instrText xml:space="preserve"> PAGEREF _Toc52873052 \h </w:instrText>
            </w:r>
            <w:r w:rsidR="003418E7">
              <w:rPr>
                <w:noProof/>
                <w:webHidden/>
              </w:rPr>
            </w:r>
            <w:r w:rsidR="003418E7">
              <w:rPr>
                <w:noProof/>
                <w:webHidden/>
              </w:rPr>
              <w:fldChar w:fldCharType="separate"/>
            </w:r>
            <w:r w:rsidR="002C2440">
              <w:rPr>
                <w:noProof/>
                <w:webHidden/>
              </w:rPr>
              <w:t>2</w:t>
            </w:r>
            <w:r w:rsidR="003418E7">
              <w:rPr>
                <w:noProof/>
                <w:webHidden/>
              </w:rPr>
              <w:fldChar w:fldCharType="end"/>
            </w:r>
          </w:hyperlink>
        </w:p>
        <w:p w14:paraId="79451DC3" w14:textId="0DCE810B" w:rsidR="003418E7" w:rsidRDefault="009362DD">
          <w:pPr>
            <w:pStyle w:val="TOC1"/>
            <w:tabs>
              <w:tab w:val="right" w:leader="dot" w:pos="9350"/>
            </w:tabs>
            <w:rPr>
              <w:rFonts w:eastAsiaTheme="minorEastAsia"/>
              <w:noProof/>
            </w:rPr>
          </w:pPr>
          <w:hyperlink w:anchor="_Toc52873053" w:history="1">
            <w:r w:rsidR="003418E7" w:rsidRPr="002F538D">
              <w:rPr>
                <w:rStyle w:val="Hyperlink"/>
                <w:noProof/>
              </w:rPr>
              <w:t>What are in home services and options?</w:t>
            </w:r>
            <w:r w:rsidR="003418E7">
              <w:rPr>
                <w:noProof/>
                <w:webHidden/>
              </w:rPr>
              <w:tab/>
            </w:r>
            <w:r w:rsidR="003418E7">
              <w:rPr>
                <w:noProof/>
                <w:webHidden/>
              </w:rPr>
              <w:fldChar w:fldCharType="begin"/>
            </w:r>
            <w:r w:rsidR="003418E7">
              <w:rPr>
                <w:noProof/>
                <w:webHidden/>
              </w:rPr>
              <w:instrText xml:space="preserve"> PAGEREF _Toc52873053 \h </w:instrText>
            </w:r>
            <w:r w:rsidR="003418E7">
              <w:rPr>
                <w:noProof/>
                <w:webHidden/>
              </w:rPr>
            </w:r>
            <w:r w:rsidR="003418E7">
              <w:rPr>
                <w:noProof/>
                <w:webHidden/>
              </w:rPr>
              <w:fldChar w:fldCharType="separate"/>
            </w:r>
            <w:r w:rsidR="002C2440">
              <w:rPr>
                <w:noProof/>
                <w:webHidden/>
              </w:rPr>
              <w:t>2</w:t>
            </w:r>
            <w:r w:rsidR="003418E7">
              <w:rPr>
                <w:noProof/>
                <w:webHidden/>
              </w:rPr>
              <w:fldChar w:fldCharType="end"/>
            </w:r>
          </w:hyperlink>
        </w:p>
        <w:p w14:paraId="6B93AB7D" w14:textId="1E1098EE" w:rsidR="003418E7" w:rsidRDefault="009362DD">
          <w:pPr>
            <w:pStyle w:val="TOC1"/>
            <w:tabs>
              <w:tab w:val="right" w:leader="dot" w:pos="9350"/>
            </w:tabs>
            <w:rPr>
              <w:rFonts w:eastAsiaTheme="minorEastAsia"/>
              <w:noProof/>
            </w:rPr>
          </w:pPr>
          <w:hyperlink w:anchor="_Toc52873054" w:history="1">
            <w:r w:rsidR="003418E7" w:rsidRPr="002F538D">
              <w:rPr>
                <w:rStyle w:val="Hyperlink"/>
                <w:noProof/>
              </w:rPr>
              <w:t>What kinds of events should PWD and families plan for?</w:t>
            </w:r>
            <w:r w:rsidR="003418E7">
              <w:rPr>
                <w:noProof/>
                <w:webHidden/>
              </w:rPr>
              <w:tab/>
            </w:r>
            <w:r w:rsidR="003418E7">
              <w:rPr>
                <w:noProof/>
                <w:webHidden/>
              </w:rPr>
              <w:fldChar w:fldCharType="begin"/>
            </w:r>
            <w:r w:rsidR="003418E7">
              <w:rPr>
                <w:noProof/>
                <w:webHidden/>
              </w:rPr>
              <w:instrText xml:space="preserve"> PAGEREF _Toc52873054 \h </w:instrText>
            </w:r>
            <w:r w:rsidR="003418E7">
              <w:rPr>
                <w:noProof/>
                <w:webHidden/>
              </w:rPr>
            </w:r>
            <w:r w:rsidR="003418E7">
              <w:rPr>
                <w:noProof/>
                <w:webHidden/>
              </w:rPr>
              <w:fldChar w:fldCharType="separate"/>
            </w:r>
            <w:r w:rsidR="002C2440">
              <w:rPr>
                <w:noProof/>
                <w:webHidden/>
              </w:rPr>
              <w:t>3</w:t>
            </w:r>
            <w:r w:rsidR="003418E7">
              <w:rPr>
                <w:noProof/>
                <w:webHidden/>
              </w:rPr>
              <w:fldChar w:fldCharType="end"/>
            </w:r>
          </w:hyperlink>
        </w:p>
        <w:p w14:paraId="1B26B8BF" w14:textId="6F84AAB0" w:rsidR="003418E7" w:rsidRDefault="009362DD">
          <w:pPr>
            <w:pStyle w:val="TOC1"/>
            <w:tabs>
              <w:tab w:val="right" w:leader="dot" w:pos="9350"/>
            </w:tabs>
            <w:rPr>
              <w:rFonts w:eastAsiaTheme="minorEastAsia"/>
              <w:noProof/>
            </w:rPr>
          </w:pPr>
          <w:hyperlink w:anchor="_Toc52873055" w:history="1">
            <w:r w:rsidR="003418E7" w:rsidRPr="002F538D">
              <w:rPr>
                <w:rStyle w:val="Hyperlink"/>
                <w:noProof/>
              </w:rPr>
              <w:t>What should those plans include?</w:t>
            </w:r>
            <w:r w:rsidR="003418E7">
              <w:rPr>
                <w:noProof/>
                <w:webHidden/>
              </w:rPr>
              <w:tab/>
            </w:r>
            <w:r w:rsidR="003418E7">
              <w:rPr>
                <w:noProof/>
                <w:webHidden/>
              </w:rPr>
              <w:fldChar w:fldCharType="begin"/>
            </w:r>
            <w:r w:rsidR="003418E7">
              <w:rPr>
                <w:noProof/>
                <w:webHidden/>
              </w:rPr>
              <w:instrText xml:space="preserve"> PAGEREF _Toc52873055 \h </w:instrText>
            </w:r>
            <w:r w:rsidR="003418E7">
              <w:rPr>
                <w:noProof/>
                <w:webHidden/>
              </w:rPr>
            </w:r>
            <w:r w:rsidR="003418E7">
              <w:rPr>
                <w:noProof/>
                <w:webHidden/>
              </w:rPr>
              <w:fldChar w:fldCharType="separate"/>
            </w:r>
            <w:r w:rsidR="002C2440">
              <w:rPr>
                <w:noProof/>
                <w:webHidden/>
              </w:rPr>
              <w:t>3</w:t>
            </w:r>
            <w:r w:rsidR="003418E7">
              <w:rPr>
                <w:noProof/>
                <w:webHidden/>
              </w:rPr>
              <w:fldChar w:fldCharType="end"/>
            </w:r>
          </w:hyperlink>
        </w:p>
        <w:p w14:paraId="378A453D" w14:textId="27E10A1A" w:rsidR="003418E7" w:rsidRDefault="009362DD">
          <w:pPr>
            <w:pStyle w:val="TOC1"/>
            <w:tabs>
              <w:tab w:val="right" w:leader="dot" w:pos="9350"/>
            </w:tabs>
            <w:rPr>
              <w:rFonts w:eastAsiaTheme="minorEastAsia"/>
              <w:noProof/>
            </w:rPr>
          </w:pPr>
          <w:hyperlink w:anchor="_Toc52873056" w:history="1">
            <w:r w:rsidR="003418E7" w:rsidRPr="002F538D">
              <w:rPr>
                <w:rStyle w:val="Hyperlink"/>
                <w:noProof/>
              </w:rPr>
              <w:t>How do PWD and families pay for services?</w:t>
            </w:r>
            <w:r w:rsidR="003418E7">
              <w:rPr>
                <w:noProof/>
                <w:webHidden/>
              </w:rPr>
              <w:tab/>
            </w:r>
            <w:r w:rsidR="003418E7">
              <w:rPr>
                <w:noProof/>
                <w:webHidden/>
              </w:rPr>
              <w:fldChar w:fldCharType="begin"/>
            </w:r>
            <w:r w:rsidR="003418E7">
              <w:rPr>
                <w:noProof/>
                <w:webHidden/>
              </w:rPr>
              <w:instrText xml:space="preserve"> PAGEREF _Toc52873056 \h </w:instrText>
            </w:r>
            <w:r w:rsidR="003418E7">
              <w:rPr>
                <w:noProof/>
                <w:webHidden/>
              </w:rPr>
            </w:r>
            <w:r w:rsidR="003418E7">
              <w:rPr>
                <w:noProof/>
                <w:webHidden/>
              </w:rPr>
              <w:fldChar w:fldCharType="separate"/>
            </w:r>
            <w:r w:rsidR="002C2440">
              <w:rPr>
                <w:noProof/>
                <w:webHidden/>
              </w:rPr>
              <w:t>3</w:t>
            </w:r>
            <w:r w:rsidR="003418E7">
              <w:rPr>
                <w:noProof/>
                <w:webHidden/>
              </w:rPr>
              <w:fldChar w:fldCharType="end"/>
            </w:r>
          </w:hyperlink>
        </w:p>
        <w:p w14:paraId="4E8F046F" w14:textId="5435BABD" w:rsidR="003418E7" w:rsidRDefault="009362DD">
          <w:pPr>
            <w:pStyle w:val="TOC1"/>
            <w:tabs>
              <w:tab w:val="right" w:leader="dot" w:pos="9350"/>
            </w:tabs>
            <w:rPr>
              <w:rFonts w:eastAsiaTheme="minorEastAsia"/>
              <w:noProof/>
            </w:rPr>
          </w:pPr>
          <w:hyperlink w:anchor="_Toc52873057" w:history="1">
            <w:r w:rsidR="003418E7" w:rsidRPr="002F538D">
              <w:rPr>
                <w:rStyle w:val="Hyperlink"/>
                <w:noProof/>
              </w:rPr>
              <w:t>What are helpful resources for caregivers caring for a PWD at home?</w:t>
            </w:r>
            <w:r w:rsidR="003418E7">
              <w:rPr>
                <w:noProof/>
                <w:webHidden/>
              </w:rPr>
              <w:tab/>
            </w:r>
            <w:r w:rsidR="003418E7">
              <w:rPr>
                <w:noProof/>
                <w:webHidden/>
              </w:rPr>
              <w:fldChar w:fldCharType="begin"/>
            </w:r>
            <w:r w:rsidR="003418E7">
              <w:rPr>
                <w:noProof/>
                <w:webHidden/>
              </w:rPr>
              <w:instrText xml:space="preserve"> PAGEREF _Toc52873057 \h </w:instrText>
            </w:r>
            <w:r w:rsidR="003418E7">
              <w:rPr>
                <w:noProof/>
                <w:webHidden/>
              </w:rPr>
            </w:r>
            <w:r w:rsidR="003418E7">
              <w:rPr>
                <w:noProof/>
                <w:webHidden/>
              </w:rPr>
              <w:fldChar w:fldCharType="separate"/>
            </w:r>
            <w:r w:rsidR="002C2440">
              <w:rPr>
                <w:noProof/>
                <w:webHidden/>
              </w:rPr>
              <w:t>4</w:t>
            </w:r>
            <w:r w:rsidR="003418E7">
              <w:rPr>
                <w:noProof/>
                <w:webHidden/>
              </w:rPr>
              <w:fldChar w:fldCharType="end"/>
            </w:r>
          </w:hyperlink>
        </w:p>
        <w:p w14:paraId="5FA9F6E8" w14:textId="23604EB6" w:rsidR="003418E7" w:rsidRDefault="009362DD">
          <w:pPr>
            <w:pStyle w:val="TOC1"/>
            <w:tabs>
              <w:tab w:val="right" w:leader="dot" w:pos="9350"/>
            </w:tabs>
            <w:rPr>
              <w:rFonts w:eastAsiaTheme="minorEastAsia"/>
              <w:noProof/>
            </w:rPr>
          </w:pPr>
          <w:hyperlink w:anchor="_Toc52873058" w:history="1">
            <w:r w:rsidR="003418E7" w:rsidRPr="002F538D">
              <w:rPr>
                <w:rStyle w:val="Hyperlink"/>
                <w:noProof/>
              </w:rPr>
              <w:t>How do family members or other informal caregivers get paid for caregiving?</w:t>
            </w:r>
            <w:r w:rsidR="003418E7">
              <w:rPr>
                <w:noProof/>
                <w:webHidden/>
              </w:rPr>
              <w:tab/>
            </w:r>
            <w:r w:rsidR="003418E7">
              <w:rPr>
                <w:noProof/>
                <w:webHidden/>
              </w:rPr>
              <w:fldChar w:fldCharType="begin"/>
            </w:r>
            <w:r w:rsidR="003418E7">
              <w:rPr>
                <w:noProof/>
                <w:webHidden/>
              </w:rPr>
              <w:instrText xml:space="preserve"> PAGEREF _Toc52873058 \h </w:instrText>
            </w:r>
            <w:r w:rsidR="003418E7">
              <w:rPr>
                <w:noProof/>
                <w:webHidden/>
              </w:rPr>
            </w:r>
            <w:r w:rsidR="003418E7">
              <w:rPr>
                <w:noProof/>
                <w:webHidden/>
              </w:rPr>
              <w:fldChar w:fldCharType="separate"/>
            </w:r>
            <w:r w:rsidR="002C2440">
              <w:rPr>
                <w:noProof/>
                <w:webHidden/>
              </w:rPr>
              <w:t>5</w:t>
            </w:r>
            <w:r w:rsidR="003418E7">
              <w:rPr>
                <w:noProof/>
                <w:webHidden/>
              </w:rPr>
              <w:fldChar w:fldCharType="end"/>
            </w:r>
          </w:hyperlink>
        </w:p>
        <w:p w14:paraId="1672014B" w14:textId="7A4546B7" w:rsidR="003418E7" w:rsidRDefault="009362DD">
          <w:pPr>
            <w:pStyle w:val="TOC1"/>
            <w:tabs>
              <w:tab w:val="right" w:leader="dot" w:pos="9350"/>
            </w:tabs>
            <w:rPr>
              <w:rFonts w:eastAsiaTheme="minorEastAsia"/>
              <w:noProof/>
            </w:rPr>
          </w:pPr>
          <w:hyperlink w:anchor="_Toc52873059" w:history="1">
            <w:r w:rsidR="003418E7" w:rsidRPr="002F538D">
              <w:rPr>
                <w:rStyle w:val="Hyperlink"/>
                <w:noProof/>
              </w:rPr>
              <w:t>Generally, what are the legal issues and resources around long-term care and caregiving, and dementia?</w:t>
            </w:r>
            <w:r w:rsidR="003418E7">
              <w:rPr>
                <w:noProof/>
                <w:webHidden/>
              </w:rPr>
              <w:tab/>
            </w:r>
            <w:r w:rsidR="003418E7">
              <w:rPr>
                <w:noProof/>
                <w:webHidden/>
              </w:rPr>
              <w:fldChar w:fldCharType="begin"/>
            </w:r>
            <w:r w:rsidR="003418E7">
              <w:rPr>
                <w:noProof/>
                <w:webHidden/>
              </w:rPr>
              <w:instrText xml:space="preserve"> PAGEREF _Toc52873059 \h </w:instrText>
            </w:r>
            <w:r w:rsidR="003418E7">
              <w:rPr>
                <w:noProof/>
                <w:webHidden/>
              </w:rPr>
            </w:r>
            <w:r w:rsidR="003418E7">
              <w:rPr>
                <w:noProof/>
                <w:webHidden/>
              </w:rPr>
              <w:fldChar w:fldCharType="separate"/>
            </w:r>
            <w:r w:rsidR="002C2440">
              <w:rPr>
                <w:noProof/>
                <w:webHidden/>
              </w:rPr>
              <w:t>5</w:t>
            </w:r>
            <w:r w:rsidR="003418E7">
              <w:rPr>
                <w:noProof/>
                <w:webHidden/>
              </w:rPr>
              <w:fldChar w:fldCharType="end"/>
            </w:r>
          </w:hyperlink>
        </w:p>
        <w:p w14:paraId="2EA85A03" w14:textId="562A11C1" w:rsidR="003418E7" w:rsidRDefault="009362DD">
          <w:pPr>
            <w:pStyle w:val="TOC2"/>
            <w:tabs>
              <w:tab w:val="right" w:leader="dot" w:pos="9350"/>
            </w:tabs>
            <w:rPr>
              <w:rFonts w:eastAsiaTheme="minorEastAsia"/>
              <w:noProof/>
            </w:rPr>
          </w:pPr>
          <w:hyperlink w:anchor="_Toc52873060" w:history="1">
            <w:r w:rsidR="003418E7" w:rsidRPr="002F538D">
              <w:rPr>
                <w:rStyle w:val="Hyperlink"/>
                <w:noProof/>
              </w:rPr>
              <w:t>Other resources include:</w:t>
            </w:r>
            <w:r w:rsidR="003418E7">
              <w:rPr>
                <w:noProof/>
                <w:webHidden/>
              </w:rPr>
              <w:tab/>
            </w:r>
            <w:r w:rsidR="003418E7">
              <w:rPr>
                <w:noProof/>
                <w:webHidden/>
              </w:rPr>
              <w:fldChar w:fldCharType="begin"/>
            </w:r>
            <w:r w:rsidR="003418E7">
              <w:rPr>
                <w:noProof/>
                <w:webHidden/>
              </w:rPr>
              <w:instrText xml:space="preserve"> PAGEREF _Toc52873060 \h </w:instrText>
            </w:r>
            <w:r w:rsidR="003418E7">
              <w:rPr>
                <w:noProof/>
                <w:webHidden/>
              </w:rPr>
            </w:r>
            <w:r w:rsidR="003418E7">
              <w:rPr>
                <w:noProof/>
                <w:webHidden/>
              </w:rPr>
              <w:fldChar w:fldCharType="separate"/>
            </w:r>
            <w:r w:rsidR="002C2440">
              <w:rPr>
                <w:noProof/>
                <w:webHidden/>
              </w:rPr>
              <w:t>6</w:t>
            </w:r>
            <w:r w:rsidR="003418E7">
              <w:rPr>
                <w:noProof/>
                <w:webHidden/>
              </w:rPr>
              <w:fldChar w:fldCharType="end"/>
            </w:r>
          </w:hyperlink>
        </w:p>
        <w:p w14:paraId="0B91EEAC" w14:textId="120222E0" w:rsidR="003418E7" w:rsidRDefault="009362DD">
          <w:pPr>
            <w:pStyle w:val="TOC2"/>
            <w:tabs>
              <w:tab w:val="right" w:leader="dot" w:pos="9350"/>
            </w:tabs>
            <w:rPr>
              <w:rFonts w:eastAsiaTheme="minorEastAsia"/>
              <w:noProof/>
            </w:rPr>
          </w:pPr>
          <w:hyperlink w:anchor="_Toc52873061" w:history="1">
            <w:r w:rsidR="003418E7" w:rsidRPr="002F538D">
              <w:rPr>
                <w:rStyle w:val="Hyperlink"/>
                <w:noProof/>
              </w:rPr>
              <w:t>Finding the Right Fit: Decision-Making Supports and Guardianship</w:t>
            </w:r>
            <w:r w:rsidR="003418E7">
              <w:rPr>
                <w:noProof/>
                <w:webHidden/>
              </w:rPr>
              <w:tab/>
            </w:r>
            <w:r w:rsidR="003418E7">
              <w:rPr>
                <w:noProof/>
                <w:webHidden/>
              </w:rPr>
              <w:fldChar w:fldCharType="begin"/>
            </w:r>
            <w:r w:rsidR="003418E7">
              <w:rPr>
                <w:noProof/>
                <w:webHidden/>
              </w:rPr>
              <w:instrText xml:space="preserve"> PAGEREF _Toc52873061 \h </w:instrText>
            </w:r>
            <w:r w:rsidR="003418E7">
              <w:rPr>
                <w:noProof/>
                <w:webHidden/>
              </w:rPr>
            </w:r>
            <w:r w:rsidR="003418E7">
              <w:rPr>
                <w:noProof/>
                <w:webHidden/>
              </w:rPr>
              <w:fldChar w:fldCharType="separate"/>
            </w:r>
            <w:r w:rsidR="002C2440">
              <w:rPr>
                <w:noProof/>
                <w:webHidden/>
              </w:rPr>
              <w:t>6</w:t>
            </w:r>
            <w:r w:rsidR="003418E7">
              <w:rPr>
                <w:noProof/>
                <w:webHidden/>
              </w:rPr>
              <w:fldChar w:fldCharType="end"/>
            </w:r>
          </w:hyperlink>
        </w:p>
        <w:p w14:paraId="787DFE32" w14:textId="6EB2792A" w:rsidR="003418E7" w:rsidRDefault="009362DD">
          <w:pPr>
            <w:pStyle w:val="TOC2"/>
            <w:tabs>
              <w:tab w:val="right" w:leader="dot" w:pos="9350"/>
            </w:tabs>
            <w:rPr>
              <w:rFonts w:eastAsiaTheme="minorEastAsia"/>
              <w:noProof/>
            </w:rPr>
          </w:pPr>
          <w:hyperlink w:anchor="_Toc52873062" w:history="1">
            <w:r w:rsidR="003418E7" w:rsidRPr="002F538D">
              <w:rPr>
                <w:rStyle w:val="Hyperlink"/>
                <w:noProof/>
              </w:rPr>
              <w:t>What are the Idaho resources to effectively refer people?</w:t>
            </w:r>
            <w:r w:rsidR="003418E7">
              <w:rPr>
                <w:noProof/>
                <w:webHidden/>
              </w:rPr>
              <w:tab/>
            </w:r>
            <w:r w:rsidR="003418E7">
              <w:rPr>
                <w:noProof/>
                <w:webHidden/>
              </w:rPr>
              <w:fldChar w:fldCharType="begin"/>
            </w:r>
            <w:r w:rsidR="003418E7">
              <w:rPr>
                <w:noProof/>
                <w:webHidden/>
              </w:rPr>
              <w:instrText xml:space="preserve"> PAGEREF _Toc52873062 \h </w:instrText>
            </w:r>
            <w:r w:rsidR="003418E7">
              <w:rPr>
                <w:noProof/>
                <w:webHidden/>
              </w:rPr>
            </w:r>
            <w:r w:rsidR="003418E7">
              <w:rPr>
                <w:noProof/>
                <w:webHidden/>
              </w:rPr>
              <w:fldChar w:fldCharType="separate"/>
            </w:r>
            <w:r w:rsidR="002C2440">
              <w:rPr>
                <w:noProof/>
                <w:webHidden/>
              </w:rPr>
              <w:t>6</w:t>
            </w:r>
            <w:r w:rsidR="003418E7">
              <w:rPr>
                <w:noProof/>
                <w:webHidden/>
              </w:rPr>
              <w:fldChar w:fldCharType="end"/>
            </w:r>
          </w:hyperlink>
        </w:p>
        <w:p w14:paraId="2295D8CA" w14:textId="148DA978" w:rsidR="002A131C" w:rsidRDefault="002A131C">
          <w:r>
            <w:rPr>
              <w:b/>
              <w:bCs/>
              <w:noProof/>
            </w:rPr>
            <w:fldChar w:fldCharType="end"/>
          </w:r>
        </w:p>
      </w:sdtContent>
    </w:sdt>
    <w:p w14:paraId="596D6C44" w14:textId="359C6241" w:rsidR="00CE185C" w:rsidRDefault="00CE185C">
      <w:pPr>
        <w:rPr>
          <w:b/>
        </w:rPr>
      </w:pPr>
    </w:p>
    <w:p w14:paraId="74ECF7A9" w14:textId="77777777" w:rsidR="00186F13" w:rsidRDefault="00186F13">
      <w:pPr>
        <w:rPr>
          <w:b/>
        </w:rPr>
      </w:pPr>
    </w:p>
    <w:p w14:paraId="002FBDD0" w14:textId="77777777" w:rsidR="002A131C" w:rsidRDefault="002A131C">
      <w:pPr>
        <w:rPr>
          <w:rFonts w:asciiTheme="majorHAnsi" w:eastAsiaTheme="majorEastAsia" w:hAnsiTheme="majorHAnsi" w:cstheme="majorBidi"/>
          <w:color w:val="365F91" w:themeColor="accent1" w:themeShade="BF"/>
          <w:sz w:val="32"/>
          <w:szCs w:val="32"/>
        </w:rPr>
      </w:pPr>
      <w:r>
        <w:br w:type="page"/>
      </w:r>
    </w:p>
    <w:p w14:paraId="6A16C6C4" w14:textId="77777777" w:rsidR="00881D73" w:rsidRDefault="00881D73" w:rsidP="00186F13">
      <w:pPr>
        <w:pStyle w:val="Heading1"/>
        <w:sectPr w:rsidR="00881D73" w:rsidSect="00881D73">
          <w:footerReference w:type="default" r:id="rId7"/>
          <w:footerReference w:type="first" r:id="rId8"/>
          <w:pgSz w:w="12240" w:h="15840"/>
          <w:pgMar w:top="1440" w:right="1440" w:bottom="1440" w:left="1440" w:header="720" w:footer="720" w:gutter="0"/>
          <w:pgNumType w:start="0" w:chapStyle="1"/>
          <w:cols w:space="720"/>
          <w:titlePg/>
          <w:docGrid w:linePitch="360"/>
        </w:sectPr>
      </w:pPr>
    </w:p>
    <w:p w14:paraId="217256ED" w14:textId="620161EE" w:rsidR="00186F13" w:rsidRDefault="00D36BF6" w:rsidP="00186F13">
      <w:pPr>
        <w:pStyle w:val="Heading1"/>
      </w:pPr>
      <w:bookmarkStart w:id="0" w:name="_Toc52873050"/>
      <w:r w:rsidRPr="00D36BF6">
        <w:lastRenderedPageBreak/>
        <w:t>Introduction:</w:t>
      </w:r>
      <w:bookmarkEnd w:id="0"/>
      <w:r w:rsidR="00E14010">
        <w:t xml:space="preserve"> </w:t>
      </w:r>
    </w:p>
    <w:p w14:paraId="5325F8A7" w14:textId="5A058955" w:rsidR="00D36BF6" w:rsidRDefault="000308DD" w:rsidP="007122D3">
      <w:pPr>
        <w:rPr>
          <w:bCs/>
        </w:rPr>
      </w:pPr>
      <w:r>
        <w:rPr>
          <w:bCs/>
        </w:rPr>
        <w:t xml:space="preserve">According the National </w:t>
      </w:r>
      <w:r w:rsidR="00D36BF6">
        <w:rPr>
          <w:bCs/>
        </w:rPr>
        <w:t>Association for Area Agencies on Aging, “</w:t>
      </w:r>
      <w:r w:rsidR="00D36BF6" w:rsidRPr="00D36BF6">
        <w:rPr>
          <w:bCs/>
        </w:rPr>
        <w:t>Research shows that nearly 90 percent of people age 65 and older want to age in place (i.e., stay in their homes and communities) for as long as possible. But to do so, many older adults rely on family or friend caregivers for support. The wide range of services provided by unpaid caregivers, such as transportation, food preparation, housekeeping and personal care enable older adults to live with dignity and independence. Most people who serve as caregivers do not self-identify as caregivers, however. Instead they consider the care they provide as “what you do for someone you care about or love.”</w:t>
      </w:r>
      <w:r w:rsidR="00D36BF6" w:rsidRPr="00D36BF6">
        <w:rPr>
          <w:bCs/>
        </w:rPr>
        <w:br/>
      </w:r>
      <w:r w:rsidR="00D36BF6" w:rsidRPr="00D36BF6">
        <w:rPr>
          <w:bCs/>
        </w:rPr>
        <w:br/>
        <w:t>But serving as a caregiver may exact a heavy toll—emotionally, physically and financially—for the person assuming this role. The average age of a caregiver is 48, a time in many people’s lives when they are still raising a family and actively employed. Add the role of caregiver to the mix and many people feel unprepared and overwhelmed.  </w:t>
      </w:r>
      <w:r w:rsidR="00D36BF6" w:rsidRPr="00D36BF6">
        <w:rPr>
          <w:bCs/>
        </w:rPr>
        <w:br/>
      </w:r>
      <w:r w:rsidR="00D36BF6" w:rsidRPr="00D36BF6">
        <w:rPr>
          <w:bCs/>
        </w:rPr>
        <w:br/>
        <w:t>Area Agencies on Aging (AAAs) around the nation provide direct support to caregivers, primarily through the </w:t>
      </w:r>
      <w:hyperlink r:id="rId9" w:tgtFrame="_blank" w:history="1">
        <w:r w:rsidR="00D36BF6" w:rsidRPr="00D36BF6">
          <w:rPr>
            <w:rStyle w:val="Hyperlink"/>
            <w:b/>
            <w:bCs/>
          </w:rPr>
          <w:t>National Family Caregiver Support Program</w:t>
        </w:r>
      </w:hyperlink>
      <w:r w:rsidR="00D36BF6" w:rsidRPr="00D36BF6">
        <w:rPr>
          <w:bCs/>
        </w:rPr>
        <w:t> (Title III E of the Older Americans Act), which was created in 2000. Services include respite care (temporary supervision of the care recipient to provide rest for the caregiver, which is the most requested service); individual counseling and support groups; caregiver education classes/training; and emergency assistance.</w:t>
      </w:r>
      <w:r w:rsidR="00D36BF6" w:rsidRPr="00D36BF6">
        <w:rPr>
          <w:bCs/>
        </w:rPr>
        <w:br/>
      </w:r>
      <w:r w:rsidR="00D36BF6" w:rsidRPr="00D36BF6">
        <w:rPr>
          <w:bCs/>
        </w:rPr>
        <w:br/>
        <w:t>AAAs also play a crucial information and referral role, connecting families with local providers who can help them create a caregiving plan, address specific challenges, or identify support services.</w:t>
      </w:r>
      <w:r w:rsidR="00E14010">
        <w:rPr>
          <w:bCs/>
        </w:rPr>
        <w:t>”  Caregivers usually do not know what they are seeking when calling an agency, so AAA staff can aid caregivers to explore a spectrum of issues so the caregiving family can make informed decisions in their situation.</w:t>
      </w:r>
      <w:r w:rsidR="00D36BF6" w:rsidRPr="00D36BF6">
        <w:rPr>
          <w:bCs/>
        </w:rPr>
        <w:t xml:space="preserve"> </w:t>
      </w:r>
    </w:p>
    <w:p w14:paraId="4CF5C1DB" w14:textId="55BECE25" w:rsidR="002F58B1" w:rsidRPr="002F58B1" w:rsidRDefault="002F58B1" w:rsidP="007122D3">
      <w:pPr>
        <w:rPr>
          <w:bCs/>
        </w:rPr>
      </w:pPr>
      <w:r>
        <w:rPr>
          <w:bCs/>
        </w:rPr>
        <w:t>The</w:t>
      </w:r>
      <w:r w:rsidR="00D36BF6">
        <w:rPr>
          <w:bCs/>
        </w:rPr>
        <w:t>se</w:t>
      </w:r>
      <w:r>
        <w:rPr>
          <w:bCs/>
        </w:rPr>
        <w:t xml:space="preserve"> </w:t>
      </w:r>
      <w:r w:rsidR="00E14010">
        <w:rPr>
          <w:bCs/>
        </w:rPr>
        <w:t xml:space="preserve">training </w:t>
      </w:r>
      <w:r>
        <w:rPr>
          <w:bCs/>
        </w:rPr>
        <w:t>materials were compiled by a workgroup of Idaho’s AAA Information and Assistance Specialists (I&amp;A) and ICOA as an objective of the Creating Dementia Capable Systems project</w:t>
      </w:r>
      <w:r w:rsidR="00D36BF6">
        <w:rPr>
          <w:bCs/>
        </w:rPr>
        <w:t xml:space="preserve"> during 2019</w:t>
      </w:r>
      <w:r>
        <w:rPr>
          <w:bCs/>
        </w:rPr>
        <w:t>.  The project was funded by grant #</w:t>
      </w:r>
      <w:r w:rsidR="00E14010">
        <w:rPr>
          <w:bCs/>
        </w:rPr>
        <w:t xml:space="preserve"> </w:t>
      </w:r>
      <w:r w:rsidR="00E14010" w:rsidRPr="00E14010">
        <w:rPr>
          <w:bCs/>
        </w:rPr>
        <w:t>90ADSG000101</w:t>
      </w:r>
      <w:r>
        <w:rPr>
          <w:bCs/>
        </w:rPr>
        <w:t xml:space="preserve"> to the Idaho Commission on Aging from the U.S. Administration on Community Living.  The content is meant as a basic training for new AAA I&amp;A </w:t>
      </w:r>
      <w:r w:rsidR="000308DD">
        <w:rPr>
          <w:bCs/>
        </w:rPr>
        <w:t xml:space="preserve">and other </w:t>
      </w:r>
      <w:r>
        <w:rPr>
          <w:bCs/>
        </w:rPr>
        <w:t>employees</w:t>
      </w:r>
      <w:r w:rsidR="00E14010">
        <w:rPr>
          <w:bCs/>
        </w:rPr>
        <w:t xml:space="preserve"> or volunteers</w:t>
      </w:r>
      <w:r w:rsidR="000308DD">
        <w:rPr>
          <w:bCs/>
        </w:rPr>
        <w:t>, who may work with caregivers and the public</w:t>
      </w:r>
      <w:r>
        <w:rPr>
          <w:bCs/>
        </w:rPr>
        <w:t xml:space="preserve">.  </w:t>
      </w:r>
      <w:r w:rsidR="00015F34">
        <w:rPr>
          <w:bCs/>
        </w:rPr>
        <w:t>Most of the materials can also be shared with caregivers as resources.</w:t>
      </w:r>
    </w:p>
    <w:p w14:paraId="7B02EF56" w14:textId="77777777" w:rsidR="00186F13" w:rsidRDefault="007122D3" w:rsidP="00CE185C">
      <w:pPr>
        <w:pStyle w:val="Heading1"/>
      </w:pPr>
      <w:bookmarkStart w:id="1" w:name="_Toc52873051"/>
      <w:r>
        <w:t xml:space="preserve">What is Dementia and </w:t>
      </w:r>
      <w:r w:rsidR="00D7620C">
        <w:t>Alzheimer’s</w:t>
      </w:r>
      <w:r>
        <w:t xml:space="preserve"> Disease?</w:t>
      </w:r>
      <w:bookmarkEnd w:id="1"/>
      <w:r w:rsidR="002E028F">
        <w:t xml:space="preserve">  </w:t>
      </w:r>
    </w:p>
    <w:p w14:paraId="3F01369B" w14:textId="3A7D7BCB" w:rsidR="007122D3" w:rsidRDefault="002E028F" w:rsidP="002E028F">
      <w:pPr>
        <w:spacing w:after="0" w:line="240" w:lineRule="auto"/>
        <w:rPr>
          <w:b/>
        </w:rPr>
      </w:pPr>
      <w:r w:rsidRPr="002E028F">
        <w:t>L</w:t>
      </w:r>
      <w:r>
        <w:t>earn about dementia and be able to refer people to the free learning modules and tools on the Idaho Commission on Aging website</w:t>
      </w:r>
      <w:r w:rsidR="000615F1">
        <w:t xml:space="preserve"> and other resources</w:t>
      </w:r>
      <w:r>
        <w:t>.</w:t>
      </w:r>
    </w:p>
    <w:p w14:paraId="2C98BDFD" w14:textId="6E2AD487" w:rsidR="007122D3" w:rsidRPr="007122D3" w:rsidRDefault="002E028F" w:rsidP="002E028F">
      <w:pPr>
        <w:pStyle w:val="ListParagraph"/>
        <w:numPr>
          <w:ilvl w:val="0"/>
          <w:numId w:val="5"/>
        </w:numPr>
        <w:spacing w:after="0" w:line="240" w:lineRule="auto"/>
      </w:pPr>
      <w:r>
        <w:t>Complete</w:t>
      </w:r>
      <w:r w:rsidR="007122D3" w:rsidRPr="007122D3">
        <w:t xml:space="preserve"> </w:t>
      </w:r>
      <w:hyperlink r:id="rId10" w:history="1">
        <w:r w:rsidR="007122D3" w:rsidRPr="002415C9">
          <w:rPr>
            <w:rStyle w:val="Hyperlink"/>
          </w:rPr>
          <w:t>Dementia Skills Training Modules on the Idaho Commission on Aging website</w:t>
        </w:r>
      </w:hyperlink>
    </w:p>
    <w:p w14:paraId="4D0DD56F" w14:textId="1C01B6CB" w:rsidR="00402799" w:rsidRDefault="00F16D8F" w:rsidP="009B2743">
      <w:pPr>
        <w:pStyle w:val="ListParagraph"/>
        <w:numPr>
          <w:ilvl w:val="0"/>
          <w:numId w:val="5"/>
        </w:numPr>
        <w:spacing w:after="0" w:line="240" w:lineRule="auto"/>
      </w:pPr>
      <w:r>
        <w:t xml:space="preserve">Review </w:t>
      </w:r>
      <w:r w:rsidR="00402799">
        <w:t xml:space="preserve">Alzheimer’s Disease and Caregiving Fact Sheet Alzheimer’s Disease </w:t>
      </w:r>
      <w:hyperlink r:id="rId11" w:history="1">
        <w:r w:rsidR="00402799">
          <w:rPr>
            <w:rStyle w:val="Hyperlink"/>
          </w:rPr>
          <w:t>https://www.caregiver.org/alzheimers-disease-caregiving</w:t>
        </w:r>
      </w:hyperlink>
      <w:r w:rsidR="00402799">
        <w:t xml:space="preserve">  </w:t>
      </w:r>
      <w:r w:rsidR="003511EA">
        <w:t>This is an excellent resource.</w:t>
      </w:r>
      <w:r w:rsidR="00402799">
        <w:t xml:space="preserve">  </w:t>
      </w:r>
      <w:r w:rsidR="003511EA">
        <w:t xml:space="preserve">Good information about the disease, caregiving, and </w:t>
      </w:r>
      <w:r w:rsidR="00402799">
        <w:t>approaches for all stages of the disease</w:t>
      </w:r>
      <w:r w:rsidR="003511EA">
        <w:t>.</w:t>
      </w:r>
      <w:r w:rsidR="00402799">
        <w:t xml:space="preserve">  </w:t>
      </w:r>
      <w:r w:rsidR="009E04F1">
        <w:t>Answers the question, “What things should I be planning for at this time?”</w:t>
      </w:r>
      <w:r w:rsidR="003511EA">
        <w:t xml:space="preserve"> You can order copies of this publication and print from the online version.</w:t>
      </w:r>
    </w:p>
    <w:p w14:paraId="26C1E675" w14:textId="77777777" w:rsidR="0039391F" w:rsidRPr="0039391F" w:rsidRDefault="0039391F" w:rsidP="0039391F">
      <w:pPr>
        <w:spacing w:after="0" w:line="240" w:lineRule="auto"/>
        <w:ind w:left="1440"/>
      </w:pPr>
    </w:p>
    <w:p w14:paraId="5C62604D" w14:textId="45154456" w:rsidR="00186F13" w:rsidRDefault="002042EB" w:rsidP="00CE185C">
      <w:pPr>
        <w:pStyle w:val="Heading1"/>
      </w:pPr>
      <w:bookmarkStart w:id="2" w:name="_Toc52873052"/>
      <w:r>
        <w:lastRenderedPageBreak/>
        <w:t xml:space="preserve">What is </w:t>
      </w:r>
      <w:r w:rsidR="00F35AC4" w:rsidRPr="002E028F">
        <w:t>long-term care</w:t>
      </w:r>
      <w:r w:rsidR="002F58B1">
        <w:t xml:space="preserve"> (LTC)</w:t>
      </w:r>
      <w:r>
        <w:t>?</w:t>
      </w:r>
      <w:bookmarkEnd w:id="2"/>
      <w:r w:rsidR="00F35AC4">
        <w:t xml:space="preserve"> </w:t>
      </w:r>
    </w:p>
    <w:p w14:paraId="77B2D5E4" w14:textId="3AA4B938" w:rsidR="002042EB" w:rsidRDefault="002042EB" w:rsidP="007122D3">
      <w:pPr>
        <w:spacing w:after="0" w:line="240" w:lineRule="auto"/>
      </w:pPr>
      <w:r>
        <w:t xml:space="preserve">Be able to help People </w:t>
      </w:r>
      <w:r w:rsidR="00A74CDB">
        <w:t>w</w:t>
      </w:r>
      <w:r>
        <w:t xml:space="preserve">ith Dementia (PWD) and families understand the </w:t>
      </w:r>
      <w:r w:rsidR="00F16D8F">
        <w:t xml:space="preserve">LTC </w:t>
      </w:r>
      <w:r>
        <w:t xml:space="preserve">system; help them identify options and develop a plan.  Help them understand that things will change and that they can contact you </w:t>
      </w:r>
      <w:r w:rsidR="00F16D8F">
        <w:t xml:space="preserve">for more assistance </w:t>
      </w:r>
      <w:r>
        <w:t xml:space="preserve">as changes occur.  </w:t>
      </w:r>
    </w:p>
    <w:p w14:paraId="22C47F4B" w14:textId="77777777" w:rsidR="002042EB" w:rsidRDefault="002042EB" w:rsidP="007122D3">
      <w:pPr>
        <w:spacing w:after="0" w:line="240" w:lineRule="auto"/>
      </w:pPr>
    </w:p>
    <w:p w14:paraId="675436A3" w14:textId="77777777" w:rsidR="00F35AC4" w:rsidRDefault="002042EB" w:rsidP="007122D3">
      <w:pPr>
        <w:spacing w:after="0" w:line="240" w:lineRule="auto"/>
      </w:pPr>
      <w:r>
        <w:t>Review the information on the Genworth website.</w:t>
      </w:r>
      <w:r w:rsidR="00F35AC4">
        <w:t xml:space="preserve"> </w:t>
      </w:r>
      <w:hyperlink r:id="rId12" w:history="1">
        <w:r w:rsidRPr="00DC496A">
          <w:rPr>
            <w:rStyle w:val="Hyperlink"/>
          </w:rPr>
          <w:t>https://www.genworth.com/aging-and-you/finances/what-is-long-term-care.html</w:t>
        </w:r>
      </w:hyperlink>
      <w:r>
        <w:t xml:space="preserve">  </w:t>
      </w:r>
    </w:p>
    <w:p w14:paraId="24C0F59D" w14:textId="77777777" w:rsidR="002042EB" w:rsidRDefault="002042EB" w:rsidP="007122D3">
      <w:pPr>
        <w:spacing w:after="0" w:line="240" w:lineRule="auto"/>
      </w:pPr>
    </w:p>
    <w:p w14:paraId="199B5F2E" w14:textId="77777777" w:rsidR="00F35AC4" w:rsidRDefault="00071036" w:rsidP="005777A5">
      <w:pPr>
        <w:spacing w:after="0" w:line="240" w:lineRule="auto"/>
      </w:pPr>
      <w:r>
        <w:t>Study</w:t>
      </w:r>
      <w:r w:rsidR="002E028F">
        <w:t xml:space="preserve"> the </w:t>
      </w:r>
      <w:r w:rsidR="003C7EF9">
        <w:t xml:space="preserve">Residential Care Options tip sheets </w:t>
      </w:r>
      <w:hyperlink r:id="rId13" w:history="1">
        <w:r w:rsidR="0039391F" w:rsidRPr="00DC496A">
          <w:rPr>
            <w:rStyle w:val="Hyperlink"/>
          </w:rPr>
          <w:t>https://www.caregiver.org/residential-care-options-five-tip-sheets</w:t>
        </w:r>
      </w:hyperlink>
      <w:r w:rsidR="0039391F">
        <w:t xml:space="preserve">  You can print these 5 tip sheets from this website.</w:t>
      </w:r>
    </w:p>
    <w:p w14:paraId="789F24B3" w14:textId="77777777" w:rsidR="005777A5" w:rsidRDefault="005777A5" w:rsidP="005777A5">
      <w:pPr>
        <w:pStyle w:val="ListParagraph"/>
        <w:numPr>
          <w:ilvl w:val="0"/>
          <w:numId w:val="3"/>
        </w:numPr>
        <w:spacing w:after="0" w:line="240" w:lineRule="auto"/>
      </w:pPr>
      <w:r>
        <w:t>Housing Options</w:t>
      </w:r>
    </w:p>
    <w:p w14:paraId="0C4FE1B0" w14:textId="77777777" w:rsidR="005777A5" w:rsidRDefault="005777A5" w:rsidP="005777A5">
      <w:pPr>
        <w:pStyle w:val="ListParagraph"/>
        <w:numPr>
          <w:ilvl w:val="0"/>
          <w:numId w:val="3"/>
        </w:numPr>
        <w:spacing w:after="0" w:line="240" w:lineRule="auto"/>
      </w:pPr>
      <w:r>
        <w:t>The Right Time</w:t>
      </w:r>
    </w:p>
    <w:p w14:paraId="6F91DDBF" w14:textId="77777777" w:rsidR="005777A5" w:rsidRDefault="005777A5" w:rsidP="005777A5">
      <w:pPr>
        <w:pStyle w:val="ListParagraph"/>
        <w:numPr>
          <w:ilvl w:val="0"/>
          <w:numId w:val="3"/>
        </w:numPr>
        <w:spacing w:after="0" w:line="240" w:lineRule="auto"/>
      </w:pPr>
      <w:r>
        <w:t>Choosing the Right Place</w:t>
      </w:r>
    </w:p>
    <w:p w14:paraId="49F4ED29" w14:textId="77777777" w:rsidR="005777A5" w:rsidRDefault="005777A5" w:rsidP="005777A5">
      <w:pPr>
        <w:pStyle w:val="ListParagraph"/>
        <w:numPr>
          <w:ilvl w:val="0"/>
          <w:numId w:val="3"/>
        </w:numPr>
        <w:spacing w:after="0" w:line="240" w:lineRule="auto"/>
      </w:pPr>
      <w:r>
        <w:t>Caregiving Doesn’t End When Your Loved One Moves</w:t>
      </w:r>
    </w:p>
    <w:p w14:paraId="543B12A3" w14:textId="77777777" w:rsidR="005777A5" w:rsidRDefault="005777A5" w:rsidP="005777A5">
      <w:pPr>
        <w:pStyle w:val="ListParagraph"/>
        <w:numPr>
          <w:ilvl w:val="0"/>
          <w:numId w:val="3"/>
        </w:numPr>
        <w:spacing w:after="0" w:line="240" w:lineRule="auto"/>
      </w:pPr>
      <w:r>
        <w:t>Visiting Someone in Dementia or Memory Care</w:t>
      </w:r>
    </w:p>
    <w:p w14:paraId="7946E1C2" w14:textId="77777777" w:rsidR="006864A2" w:rsidRDefault="006864A2" w:rsidP="006864A2">
      <w:pPr>
        <w:spacing w:after="0" w:line="240" w:lineRule="auto"/>
      </w:pPr>
    </w:p>
    <w:p w14:paraId="08184016" w14:textId="77777777" w:rsidR="00186F13" w:rsidRDefault="007635D2" w:rsidP="00CE185C">
      <w:pPr>
        <w:pStyle w:val="Heading1"/>
      </w:pPr>
      <w:bookmarkStart w:id="3" w:name="_Toc52873053"/>
      <w:r w:rsidRPr="00353D30">
        <w:t>What are in home services and options?</w:t>
      </w:r>
      <w:bookmarkEnd w:id="3"/>
      <w:r>
        <w:t xml:space="preserve"> </w:t>
      </w:r>
    </w:p>
    <w:p w14:paraId="2F4FDAEB" w14:textId="72B4406B" w:rsidR="007635D2" w:rsidRDefault="007635D2" w:rsidP="007635D2">
      <w:pPr>
        <w:spacing w:after="0" w:line="240" w:lineRule="auto"/>
      </w:pPr>
      <w:r>
        <w:t>Be able to describe in home services and options in the community that apply to PWD and family.  These include: Personal care</w:t>
      </w:r>
      <w:r w:rsidR="000308DD">
        <w:t xml:space="preserve"> service </w:t>
      </w:r>
      <w:r w:rsidR="009A0577">
        <w:t>(</w:t>
      </w:r>
      <w:r w:rsidR="000308DD">
        <w:t xml:space="preserve">also referred to as attendant </w:t>
      </w:r>
      <w:r w:rsidR="009A0577">
        <w:t>care/services or</w:t>
      </w:r>
      <w:r w:rsidR="000308DD">
        <w:t xml:space="preserve"> home</w:t>
      </w:r>
      <w:r w:rsidR="009A0577">
        <w:t xml:space="preserve"> care aide),</w:t>
      </w:r>
      <w:r>
        <w:t xml:space="preserve"> homemaker, respite (paid and volunteer options if available), home delivered meals (through the AAA or arranged with community help like churches, family, or friends).  Be able to help the PWD and caregiver talk with family, friends, and others about helping with respite and managing other caregiving tasks. </w:t>
      </w:r>
    </w:p>
    <w:p w14:paraId="258E4490" w14:textId="77777777" w:rsidR="00836AAF" w:rsidRDefault="00836AAF" w:rsidP="007635D2">
      <w:pPr>
        <w:spacing w:after="0" w:line="240" w:lineRule="auto"/>
      </w:pPr>
    </w:p>
    <w:p w14:paraId="5DE8FDF6" w14:textId="77777777" w:rsidR="00836AAF" w:rsidRPr="00015F34" w:rsidRDefault="00836AAF" w:rsidP="007635D2">
      <w:pPr>
        <w:spacing w:after="0" w:line="240" w:lineRule="auto"/>
        <w:rPr>
          <w:u w:val="single"/>
        </w:rPr>
      </w:pPr>
      <w:r w:rsidRPr="00015F34">
        <w:rPr>
          <w:u w:val="single"/>
        </w:rPr>
        <w:t>Services defined:</w:t>
      </w:r>
    </w:p>
    <w:p w14:paraId="4E63A24E" w14:textId="6F304478" w:rsidR="00836AAF" w:rsidRDefault="009362DD" w:rsidP="00186F13">
      <w:pPr>
        <w:spacing w:after="0" w:line="240" w:lineRule="auto"/>
        <w:rPr>
          <w:color w:val="0000FF"/>
        </w:rPr>
      </w:pPr>
      <w:hyperlink r:id="rId14" w:history="1">
        <w:r w:rsidR="00836AAF" w:rsidRPr="00C675C7">
          <w:rPr>
            <w:rStyle w:val="Hyperlink"/>
            <w:color w:val="0000FF"/>
          </w:rPr>
          <w:t>Homemaker</w:t>
        </w:r>
      </w:hyperlink>
    </w:p>
    <w:p w14:paraId="4FD61620" w14:textId="77777777" w:rsidR="009A0577" w:rsidRDefault="009A0577" w:rsidP="00186F13">
      <w:pPr>
        <w:spacing w:after="0" w:line="240" w:lineRule="auto"/>
      </w:pPr>
    </w:p>
    <w:p w14:paraId="41D59733" w14:textId="76F5D415" w:rsidR="004E7449" w:rsidRDefault="00DC3530" w:rsidP="00186F13">
      <w:pPr>
        <w:spacing w:after="0" w:line="240" w:lineRule="auto"/>
      </w:pPr>
      <w:r>
        <w:t xml:space="preserve">Home Health Care vs. </w:t>
      </w:r>
      <w:r w:rsidRPr="008320F9">
        <w:t>Home Care non-medical</w:t>
      </w:r>
      <w:r>
        <w:t xml:space="preserve"> </w:t>
      </w:r>
    </w:p>
    <w:p w14:paraId="6D0C7D7D" w14:textId="223D45D1" w:rsidR="004E7449" w:rsidRPr="008320F9" w:rsidRDefault="009362DD" w:rsidP="00186F13">
      <w:pPr>
        <w:spacing w:after="0" w:line="240" w:lineRule="auto"/>
      </w:pPr>
      <w:hyperlink r:id="rId15" w:history="1">
        <w:r w:rsidR="00186F13" w:rsidRPr="00E65D55">
          <w:rPr>
            <w:rStyle w:val="Hyperlink"/>
          </w:rPr>
          <w:t>https://www.aplaceformom.com/planning-and-advice/articles/home-health-vs-home-care</w:t>
        </w:r>
      </w:hyperlink>
    </w:p>
    <w:p w14:paraId="3671DCDE" w14:textId="77777777" w:rsidR="009A0577" w:rsidRDefault="009A0577" w:rsidP="00186F13">
      <w:pPr>
        <w:spacing w:after="0" w:line="240" w:lineRule="auto"/>
      </w:pPr>
    </w:p>
    <w:p w14:paraId="19B1F3FD" w14:textId="77777777" w:rsidR="005661ED" w:rsidRDefault="00DC3530" w:rsidP="00186F13">
      <w:pPr>
        <w:spacing w:after="0" w:line="240" w:lineRule="auto"/>
      </w:pPr>
      <w:r w:rsidRPr="008320F9">
        <w:t>Home Health</w:t>
      </w:r>
      <w:r>
        <w:t xml:space="preserve"> Care</w:t>
      </w:r>
      <w:r w:rsidR="009A0577">
        <w:t xml:space="preserve"> paid by Medicare</w:t>
      </w:r>
      <w:r>
        <w:t xml:space="preserve"> </w:t>
      </w:r>
    </w:p>
    <w:p w14:paraId="414B0E99" w14:textId="5771187F" w:rsidR="00DC3530" w:rsidRPr="008320F9" w:rsidRDefault="009362DD" w:rsidP="00186F13">
      <w:pPr>
        <w:spacing w:after="0" w:line="240" w:lineRule="auto"/>
      </w:pPr>
      <w:hyperlink r:id="rId16" w:history="1">
        <w:r w:rsidR="00186F13" w:rsidRPr="00E65D55">
          <w:rPr>
            <w:rStyle w:val="Hyperlink"/>
          </w:rPr>
          <w:t>https://www.medicare.gov/what-medicare-covers/whats-home-health-care</w:t>
        </w:r>
      </w:hyperlink>
    </w:p>
    <w:p w14:paraId="15C78663" w14:textId="77777777" w:rsidR="009A0577" w:rsidRDefault="009A0577" w:rsidP="00186F13">
      <w:pPr>
        <w:spacing w:after="0" w:line="240" w:lineRule="auto"/>
      </w:pPr>
    </w:p>
    <w:p w14:paraId="378CCF2F" w14:textId="7B054815" w:rsidR="005661ED" w:rsidRDefault="00C10E2A" w:rsidP="00186F13">
      <w:pPr>
        <w:spacing w:after="0" w:line="240" w:lineRule="auto"/>
      </w:pPr>
      <w:r>
        <w:t xml:space="preserve">Palliative and Hospice Care explained </w:t>
      </w:r>
    </w:p>
    <w:p w14:paraId="2D0D6481" w14:textId="78A72838" w:rsidR="00C10E2A" w:rsidRDefault="009362DD" w:rsidP="00186F13">
      <w:pPr>
        <w:spacing w:after="0" w:line="240" w:lineRule="auto"/>
      </w:pPr>
      <w:hyperlink r:id="rId17" w:history="1">
        <w:r w:rsidR="00186F13" w:rsidRPr="00E65D55">
          <w:rPr>
            <w:rStyle w:val="Hyperlink"/>
          </w:rPr>
          <w:t>https://www.nia.nih.gov/health/what-are-palliative-care-and-hospice-care</w:t>
        </w:r>
      </w:hyperlink>
    </w:p>
    <w:p w14:paraId="2CCC165A" w14:textId="77777777" w:rsidR="0077553C" w:rsidRPr="008320F9" w:rsidRDefault="0077553C" w:rsidP="00C10E2A">
      <w:pPr>
        <w:spacing w:after="0" w:line="240" w:lineRule="auto"/>
        <w:ind w:left="720"/>
      </w:pPr>
    </w:p>
    <w:p w14:paraId="4B15DC3A" w14:textId="0DCF18FC" w:rsidR="0077553C" w:rsidRPr="008320F9" w:rsidRDefault="0077553C" w:rsidP="0077553C">
      <w:pPr>
        <w:spacing w:after="0" w:line="240" w:lineRule="auto"/>
      </w:pPr>
      <w:r>
        <w:t>Be able to ta</w:t>
      </w:r>
      <w:r w:rsidRPr="008320F9">
        <w:t xml:space="preserve">lk </w:t>
      </w:r>
      <w:r>
        <w:t xml:space="preserve">with caregivers about the </w:t>
      </w:r>
      <w:r w:rsidRPr="008320F9">
        <w:t xml:space="preserve">importance </w:t>
      </w:r>
      <w:r>
        <w:t xml:space="preserve">of </w:t>
      </w:r>
      <w:r w:rsidRPr="008320F9">
        <w:t>and difficulties with family caregiver management of these services</w:t>
      </w:r>
      <w:r>
        <w:t xml:space="preserve">.  Review the </w:t>
      </w:r>
      <w:hyperlink r:id="rId18" w:history="1">
        <w:r w:rsidRPr="00614D2D">
          <w:rPr>
            <w:rStyle w:val="Hyperlink"/>
          </w:rPr>
          <w:t>John Hopkins Medicine Guide for Caregivers</w:t>
        </w:r>
      </w:hyperlink>
      <w:r>
        <w:t xml:space="preserve">, which will inform you of the breadth of responsibilities associated with caregiving. </w:t>
      </w:r>
    </w:p>
    <w:p w14:paraId="471D664C" w14:textId="77777777" w:rsidR="00C10E2A" w:rsidRDefault="00C10E2A" w:rsidP="00C10E2A">
      <w:pPr>
        <w:spacing w:after="0" w:line="240" w:lineRule="auto"/>
        <w:ind w:firstLine="720"/>
      </w:pPr>
    </w:p>
    <w:p w14:paraId="17508A51" w14:textId="1B9F3E15" w:rsidR="00836AAF" w:rsidRPr="00C675C7" w:rsidRDefault="009362DD" w:rsidP="00186F13">
      <w:pPr>
        <w:spacing w:after="0" w:line="240" w:lineRule="auto"/>
        <w:rPr>
          <w:color w:val="0000FF"/>
        </w:rPr>
      </w:pPr>
      <w:hyperlink r:id="rId19" w:history="1">
        <w:r w:rsidR="00836AAF" w:rsidRPr="00C675C7">
          <w:rPr>
            <w:rStyle w:val="Hyperlink"/>
            <w:color w:val="0000FF"/>
          </w:rPr>
          <w:t>Respite</w:t>
        </w:r>
      </w:hyperlink>
    </w:p>
    <w:p w14:paraId="7A5F7E54" w14:textId="77777777" w:rsidR="00186F13" w:rsidRPr="00186F13" w:rsidRDefault="009362DD" w:rsidP="00186F13">
      <w:pPr>
        <w:spacing w:after="0" w:line="240" w:lineRule="auto"/>
        <w:rPr>
          <w:rStyle w:val="Hyperlink"/>
          <w:color w:val="auto"/>
          <w:u w:val="none"/>
        </w:rPr>
      </w:pPr>
      <w:hyperlink r:id="rId20" w:history="1">
        <w:r w:rsidR="00C675C7" w:rsidRPr="002A690C">
          <w:rPr>
            <w:rStyle w:val="Hyperlink"/>
          </w:rPr>
          <w:t>ABC’s of Respite</w:t>
        </w:r>
      </w:hyperlink>
    </w:p>
    <w:p w14:paraId="645E77E3" w14:textId="77777777" w:rsidR="00186F13" w:rsidRDefault="00186F13" w:rsidP="00186F13">
      <w:pPr>
        <w:spacing w:after="0" w:line="240" w:lineRule="auto"/>
        <w:rPr>
          <w:rStyle w:val="Hyperlink"/>
          <w:color w:val="auto"/>
          <w:u w:val="none"/>
        </w:rPr>
      </w:pPr>
    </w:p>
    <w:p w14:paraId="2C1361CC" w14:textId="0DD0055D" w:rsidR="007211B6" w:rsidRPr="008320F9" w:rsidRDefault="007211B6" w:rsidP="00186F13">
      <w:pPr>
        <w:spacing w:after="0" w:line="240" w:lineRule="auto"/>
      </w:pPr>
      <w:r w:rsidRPr="00186F13">
        <w:rPr>
          <w:rStyle w:val="Hyperlink"/>
          <w:color w:val="auto"/>
          <w:u w:val="none"/>
        </w:rPr>
        <w:t>Providing and Receiving Respite Care Safely During the COVID-19</w:t>
      </w:r>
      <w:r w:rsidR="00A13D60">
        <w:rPr>
          <w:rStyle w:val="Hyperlink"/>
          <w:color w:val="auto"/>
          <w:u w:val="none"/>
        </w:rPr>
        <w:t xml:space="preserve"> </w:t>
      </w:r>
      <w:hyperlink r:id="rId21" w:history="1">
        <w:r w:rsidRPr="00A13D60">
          <w:rPr>
            <w:rStyle w:val="Hyperlink"/>
          </w:rPr>
          <w:t>https://archrespite.org/national-respite-guidelines-for-covid-19</w:t>
        </w:r>
      </w:hyperlink>
    </w:p>
    <w:p w14:paraId="5EF463DD" w14:textId="77777777" w:rsidR="007635D2" w:rsidRDefault="007635D2" w:rsidP="007635D2">
      <w:pPr>
        <w:spacing w:after="0" w:line="240" w:lineRule="auto"/>
      </w:pPr>
      <w:r>
        <w:tab/>
        <w:t xml:space="preserve">       </w:t>
      </w:r>
    </w:p>
    <w:p w14:paraId="4B2BEF3B" w14:textId="537B45ED" w:rsidR="007635D2" w:rsidRDefault="0077553C" w:rsidP="007635D2">
      <w:pPr>
        <w:spacing w:after="0" w:line="240" w:lineRule="auto"/>
      </w:pPr>
      <w:r>
        <w:lastRenderedPageBreak/>
        <w:t>Be able to talk with caregiving families about the value of sources or r</w:t>
      </w:r>
      <w:r w:rsidR="007635D2">
        <w:t>espite:</w:t>
      </w:r>
    </w:p>
    <w:p w14:paraId="6F8594AE" w14:textId="77777777" w:rsidR="007635D2" w:rsidRDefault="007635D2" w:rsidP="007635D2">
      <w:pPr>
        <w:pStyle w:val="ListParagraph"/>
        <w:numPr>
          <w:ilvl w:val="0"/>
          <w:numId w:val="4"/>
        </w:numPr>
        <w:spacing w:after="0" w:line="240" w:lineRule="auto"/>
      </w:pPr>
      <w:r>
        <w:t xml:space="preserve">9 Steps to Respite Care for Family Caregiver of Persons with Dementia </w:t>
      </w:r>
      <w:hyperlink r:id="rId22" w:history="1">
        <w:r w:rsidRPr="00260E8E">
          <w:rPr>
            <w:rStyle w:val="Hyperlink"/>
          </w:rPr>
          <w:t>https://archrespite.org/consumer-information/family-caregiver-fact-sheets</w:t>
        </w:r>
      </w:hyperlink>
    </w:p>
    <w:p w14:paraId="72A5C6C7" w14:textId="3F481EC0" w:rsidR="007635D2" w:rsidRDefault="007635D2" w:rsidP="007635D2">
      <w:pPr>
        <w:pStyle w:val="ListParagraph"/>
        <w:numPr>
          <w:ilvl w:val="0"/>
          <w:numId w:val="4"/>
        </w:numPr>
        <w:spacing w:after="0" w:line="240" w:lineRule="auto"/>
      </w:pPr>
      <w:r>
        <w:t xml:space="preserve">Respite Services: </w:t>
      </w:r>
      <w:hyperlink r:id="rId23" w:history="1">
        <w:r w:rsidRPr="00C10E2A">
          <w:rPr>
            <w:rStyle w:val="Hyperlink"/>
          </w:rPr>
          <w:t>Enhancing the Quality of Daily Life for Caregivers and Care Receivers</w:t>
        </w:r>
      </w:hyperlink>
      <w:r>
        <w:t>, booklet by Dale Lund</w:t>
      </w:r>
    </w:p>
    <w:p w14:paraId="5CC7ABF7" w14:textId="31EEC300" w:rsidR="007635D2" w:rsidRDefault="009362DD" w:rsidP="007635D2">
      <w:pPr>
        <w:pStyle w:val="ListParagraph"/>
        <w:numPr>
          <w:ilvl w:val="0"/>
          <w:numId w:val="4"/>
        </w:numPr>
        <w:spacing w:after="0" w:line="240" w:lineRule="auto"/>
      </w:pPr>
      <w:hyperlink r:id="rId24" w:history="1">
        <w:r w:rsidR="007635D2" w:rsidRPr="006B07BD">
          <w:rPr>
            <w:rStyle w:val="Hyperlink"/>
          </w:rPr>
          <w:t>Setting Goals to Maximize Your Respite Time</w:t>
        </w:r>
      </w:hyperlink>
      <w:r w:rsidR="0077553C">
        <w:t>, worksheet for caregivers</w:t>
      </w:r>
    </w:p>
    <w:p w14:paraId="2FBB9AD0" w14:textId="77777777" w:rsidR="00186F13" w:rsidRDefault="00186F13" w:rsidP="00186F13">
      <w:pPr>
        <w:pStyle w:val="ListParagraph"/>
        <w:spacing w:after="0" w:line="240" w:lineRule="auto"/>
      </w:pPr>
    </w:p>
    <w:p w14:paraId="604C84D3" w14:textId="77777777" w:rsidR="00186F13" w:rsidRDefault="00322464" w:rsidP="00CE185C">
      <w:pPr>
        <w:pStyle w:val="Heading1"/>
      </w:pPr>
      <w:bookmarkStart w:id="4" w:name="_Toc52873054"/>
      <w:r w:rsidRPr="00322464">
        <w:t>What kinds of events should PWD and families plan for?</w:t>
      </w:r>
      <w:bookmarkEnd w:id="4"/>
      <w:r w:rsidRPr="00322464">
        <w:t xml:space="preserve">  </w:t>
      </w:r>
    </w:p>
    <w:p w14:paraId="37BCC86A" w14:textId="72908C2F" w:rsidR="00322464" w:rsidRDefault="00322464" w:rsidP="002A131C">
      <w:pPr>
        <w:pStyle w:val="Heading1"/>
        <w:spacing w:before="0"/>
      </w:pPr>
      <w:bookmarkStart w:id="5" w:name="_Toc52873055"/>
      <w:r w:rsidRPr="00322464">
        <w:t>What should those plans include?</w:t>
      </w:r>
      <w:bookmarkEnd w:id="5"/>
    </w:p>
    <w:p w14:paraId="0A237E26" w14:textId="77777777" w:rsidR="005661ED" w:rsidRDefault="00322464" w:rsidP="00186F13">
      <w:pPr>
        <w:pStyle w:val="ListParagraph"/>
        <w:numPr>
          <w:ilvl w:val="0"/>
          <w:numId w:val="6"/>
        </w:numPr>
        <w:spacing w:after="0" w:line="240" w:lineRule="auto"/>
        <w:ind w:left="360"/>
      </w:pPr>
      <w:r>
        <w:t xml:space="preserve">Going to the hospital </w:t>
      </w:r>
    </w:p>
    <w:p w14:paraId="60615C7A" w14:textId="4F7B1FD9" w:rsidR="00322464" w:rsidRDefault="009362DD" w:rsidP="00186F13">
      <w:pPr>
        <w:pStyle w:val="ListParagraph"/>
        <w:spacing w:after="0" w:line="240" w:lineRule="auto"/>
        <w:ind w:left="360"/>
      </w:pPr>
      <w:hyperlink r:id="rId25" w:history="1">
        <w:r w:rsidR="00AB594F" w:rsidRPr="009C4B77">
          <w:rPr>
            <w:rStyle w:val="Hyperlink"/>
          </w:rPr>
          <w:t>https://www.nia.nih.gov/health/going-hospital-tips-dementia-caregivers</w:t>
        </w:r>
      </w:hyperlink>
    </w:p>
    <w:p w14:paraId="1225A996" w14:textId="77777777" w:rsidR="00322464" w:rsidRDefault="007D3727" w:rsidP="00186F13">
      <w:pPr>
        <w:pStyle w:val="ListParagraph"/>
        <w:numPr>
          <w:ilvl w:val="0"/>
          <w:numId w:val="6"/>
        </w:numPr>
        <w:spacing w:after="0" w:line="240" w:lineRule="auto"/>
        <w:ind w:left="360"/>
      </w:pPr>
      <w:r>
        <w:t>Discha</w:t>
      </w:r>
      <w:r w:rsidR="00E26C18">
        <w:t>rge home from the hospital or another facility</w:t>
      </w:r>
      <w:r w:rsidR="003511EA">
        <w:t xml:space="preserve"> </w:t>
      </w:r>
      <w:hyperlink r:id="rId26" w:history="1">
        <w:r w:rsidR="003511EA" w:rsidRPr="00284C15">
          <w:rPr>
            <w:rStyle w:val="Hyperlink"/>
          </w:rPr>
          <w:t>https://www.caregiver.org/hospital-discharge-planning-guide-families-and-caregivers</w:t>
        </w:r>
      </w:hyperlink>
    </w:p>
    <w:p w14:paraId="49E79D3C" w14:textId="0CDBAD09" w:rsidR="003C7EF9" w:rsidRDefault="00656043" w:rsidP="00186F13">
      <w:pPr>
        <w:pStyle w:val="ListParagraph"/>
        <w:numPr>
          <w:ilvl w:val="0"/>
          <w:numId w:val="6"/>
        </w:numPr>
        <w:spacing w:after="0" w:line="240" w:lineRule="auto"/>
        <w:ind w:left="360"/>
      </w:pPr>
      <w:r>
        <w:t>Contingency planning for a</w:t>
      </w:r>
      <w:r w:rsidR="00E26C18">
        <w:t>bsence of family caregiver due to illness, injury, travel or death</w:t>
      </w:r>
      <w:r w:rsidR="00360729">
        <w:t xml:space="preserve"> </w:t>
      </w:r>
    </w:p>
    <w:p w14:paraId="5587D40C" w14:textId="7F107313" w:rsidR="00F35AC4" w:rsidRDefault="009362DD" w:rsidP="00186F13">
      <w:pPr>
        <w:spacing w:after="0" w:line="240" w:lineRule="auto"/>
        <w:ind w:left="360"/>
      </w:pPr>
      <w:hyperlink r:id="rId27" w:history="1">
        <w:r w:rsidR="00656043" w:rsidRPr="00656043">
          <w:rPr>
            <w:rStyle w:val="Hyperlink"/>
          </w:rPr>
          <w:t>https://www.caregiving.com/2009/02/be-prepared-create-your-contingency-plan-before-you-need-it/</w:t>
        </w:r>
      </w:hyperlink>
    </w:p>
    <w:p w14:paraId="56DEB49D" w14:textId="77777777" w:rsidR="00B361B0" w:rsidRDefault="00B361B0" w:rsidP="00B361B0">
      <w:pPr>
        <w:spacing w:after="0" w:line="240" w:lineRule="auto"/>
      </w:pPr>
    </w:p>
    <w:p w14:paraId="2EB72FB4" w14:textId="77777777" w:rsidR="00186F13" w:rsidRDefault="00F35AC4" w:rsidP="00CE185C">
      <w:pPr>
        <w:pStyle w:val="Heading1"/>
      </w:pPr>
      <w:bookmarkStart w:id="6" w:name="_Toc52873056"/>
      <w:r w:rsidRPr="002042EB">
        <w:t>How do PWD and families pay for services?</w:t>
      </w:r>
      <w:bookmarkEnd w:id="6"/>
      <w:r w:rsidRPr="002042EB">
        <w:t xml:space="preserve"> </w:t>
      </w:r>
    </w:p>
    <w:p w14:paraId="38C3C639" w14:textId="07ADB9A2" w:rsidR="00B361B0" w:rsidRDefault="00B361B0" w:rsidP="005777A5">
      <w:pPr>
        <w:spacing w:after="0" w:line="240" w:lineRule="auto"/>
      </w:pPr>
      <w:r>
        <w:t xml:space="preserve">Be able to help people know their payment options and the likelihood of their eligibility for those options.  Know where to refer families for eligibility determinations.  </w:t>
      </w:r>
    </w:p>
    <w:p w14:paraId="499854B8" w14:textId="77777777" w:rsidR="00B361B0" w:rsidRDefault="00B361B0" w:rsidP="005777A5">
      <w:pPr>
        <w:spacing w:after="0" w:line="240" w:lineRule="auto"/>
      </w:pPr>
    </w:p>
    <w:p w14:paraId="73F6F2C7" w14:textId="584FCB32" w:rsidR="00156959" w:rsidRPr="00156959" w:rsidRDefault="009362DD" w:rsidP="005777A5">
      <w:pPr>
        <w:spacing w:after="0" w:line="240" w:lineRule="auto"/>
        <w:rPr>
          <w:color w:val="FF0000"/>
        </w:rPr>
      </w:pPr>
      <w:hyperlink r:id="rId28" w:history="1">
        <w:r w:rsidR="001E3B2B" w:rsidRPr="00A13D60">
          <w:rPr>
            <w:rStyle w:val="Hyperlink"/>
          </w:rPr>
          <w:t>What is Home Care?</w:t>
        </w:r>
      </w:hyperlink>
      <w:r w:rsidR="001E3B2B" w:rsidRPr="00A13D60">
        <w:t xml:space="preserve"> </w:t>
      </w:r>
      <w:r w:rsidR="001E3B2B">
        <w:rPr>
          <w:color w:val="FF0000"/>
        </w:rPr>
        <w:t xml:space="preserve">  </w:t>
      </w:r>
    </w:p>
    <w:p w14:paraId="63CCB7A0" w14:textId="7BEFB441" w:rsidR="00156959" w:rsidRPr="00836AAF" w:rsidRDefault="009362DD" w:rsidP="005777A5">
      <w:pPr>
        <w:spacing w:after="0" w:line="240" w:lineRule="auto"/>
        <w:rPr>
          <w:color w:val="FF0000"/>
        </w:rPr>
      </w:pPr>
      <w:hyperlink r:id="rId29" w:history="1">
        <w:r w:rsidR="00836AAF" w:rsidRPr="008301A5">
          <w:rPr>
            <w:rStyle w:val="Hyperlink"/>
          </w:rPr>
          <w:t>Private insurance</w:t>
        </w:r>
      </w:hyperlink>
      <w:r w:rsidR="00836AAF" w:rsidRPr="00836AAF">
        <w:rPr>
          <w:color w:val="FF0000"/>
        </w:rPr>
        <w:t xml:space="preserve"> </w:t>
      </w:r>
    </w:p>
    <w:p w14:paraId="3FAD4E5D" w14:textId="77777777" w:rsidR="00836AAF" w:rsidRDefault="00836AAF" w:rsidP="005777A5">
      <w:pPr>
        <w:spacing w:after="0" w:line="240" w:lineRule="auto"/>
      </w:pPr>
    </w:p>
    <w:p w14:paraId="5CA5CB47" w14:textId="77777777" w:rsidR="00186F13" w:rsidRDefault="00B361B0" w:rsidP="005777A5">
      <w:pPr>
        <w:spacing w:after="0" w:line="240" w:lineRule="auto"/>
      </w:pPr>
      <w:r>
        <w:t xml:space="preserve">Know about public and personal options to pay for services.  </w:t>
      </w:r>
    </w:p>
    <w:p w14:paraId="76A42C6F" w14:textId="44ADDA8A" w:rsidR="007635D2" w:rsidRDefault="00B361B0" w:rsidP="005777A5">
      <w:pPr>
        <w:spacing w:after="0" w:line="240" w:lineRule="auto"/>
      </w:pPr>
      <w:r w:rsidRPr="00B361B0">
        <w:rPr>
          <w:i/>
        </w:rPr>
        <w:t>The Basics</w:t>
      </w:r>
      <w:r>
        <w:rPr>
          <w:i/>
        </w:rPr>
        <w:t xml:space="preserve"> </w:t>
      </w:r>
      <w:hyperlink r:id="rId30" w:history="1">
        <w:r w:rsidRPr="00B361B0">
          <w:rPr>
            <w:rStyle w:val="Hyperlink"/>
          </w:rPr>
          <w:t>https://longtermcare.acl.gov/the-basics/</w:t>
        </w:r>
      </w:hyperlink>
      <w:r w:rsidR="00156959">
        <w:t xml:space="preserve">  </w:t>
      </w:r>
      <w:r w:rsidR="00360729">
        <w:t>There is information on this website about several related topics.  This is good resource to which to refer families.</w:t>
      </w:r>
    </w:p>
    <w:p w14:paraId="0D90F320" w14:textId="77777777" w:rsidR="00186F13" w:rsidRDefault="00186F13" w:rsidP="005777A5">
      <w:pPr>
        <w:spacing w:after="0" w:line="240" w:lineRule="auto"/>
      </w:pPr>
    </w:p>
    <w:p w14:paraId="134998AF" w14:textId="58B44F03" w:rsidR="00F35AC4" w:rsidRDefault="00156959" w:rsidP="005777A5">
      <w:pPr>
        <w:spacing w:after="0" w:line="240" w:lineRule="auto"/>
      </w:pPr>
      <w:r>
        <w:t>Review a long</w:t>
      </w:r>
      <w:r w:rsidR="00A13D60">
        <w:t>-</w:t>
      </w:r>
      <w:r>
        <w:t xml:space="preserve">term care planning checklist so you know what is entailed when talking with families.  Here is an example: </w:t>
      </w:r>
      <w:hyperlink r:id="rId31" w:history="1">
        <w:r w:rsidRPr="00DC496A">
          <w:rPr>
            <w:rStyle w:val="Hyperlink"/>
          </w:rPr>
          <w:t>https://pro.genworth.com/riiproweb/productinfo/pdf/296601.pdf</w:t>
        </w:r>
      </w:hyperlink>
    </w:p>
    <w:p w14:paraId="09733CE1" w14:textId="77777777" w:rsidR="00156959" w:rsidRDefault="00156959" w:rsidP="005777A5">
      <w:pPr>
        <w:spacing w:after="0" w:line="240" w:lineRule="auto"/>
      </w:pPr>
    </w:p>
    <w:p w14:paraId="24F34C45" w14:textId="77777777" w:rsidR="00F35AC4" w:rsidRDefault="002042EB" w:rsidP="00B361B0">
      <w:pPr>
        <w:pStyle w:val="ListParagraph"/>
        <w:numPr>
          <w:ilvl w:val="0"/>
          <w:numId w:val="8"/>
        </w:numPr>
        <w:spacing w:after="0" w:line="240" w:lineRule="auto"/>
      </w:pPr>
      <w:r>
        <w:t>Know</w:t>
      </w:r>
      <w:r w:rsidR="00F35AC4">
        <w:t xml:space="preserve"> eligibility for AAA services. </w:t>
      </w:r>
    </w:p>
    <w:p w14:paraId="38E1BD56" w14:textId="77777777" w:rsidR="00727102" w:rsidRPr="00727102" w:rsidRDefault="00B361B0" w:rsidP="00727102">
      <w:pPr>
        <w:pStyle w:val="ListParagraph"/>
        <w:numPr>
          <w:ilvl w:val="0"/>
          <w:numId w:val="8"/>
        </w:numPr>
        <w:spacing w:after="0" w:line="240" w:lineRule="auto"/>
      </w:pPr>
      <w:r>
        <w:t>Know about programs available to Veteran’s and local contacts.</w:t>
      </w:r>
      <w:r w:rsidR="003B170C">
        <w:t xml:space="preserve">  Review </w:t>
      </w:r>
      <w:r w:rsidR="003B170C" w:rsidRPr="00727102">
        <w:rPr>
          <w:i/>
        </w:rPr>
        <w:t>AARP Military Caregiv</w:t>
      </w:r>
      <w:r w:rsidR="00727102" w:rsidRPr="00727102">
        <w:rPr>
          <w:i/>
        </w:rPr>
        <w:t>ers</w:t>
      </w:r>
      <w:r w:rsidR="003B170C" w:rsidRPr="00727102">
        <w:rPr>
          <w:i/>
        </w:rPr>
        <w:t xml:space="preserve"> Guide</w:t>
      </w:r>
      <w:r w:rsidR="00727102" w:rsidRPr="00727102">
        <w:rPr>
          <w:i/>
        </w:rPr>
        <w:t xml:space="preserve"> </w:t>
      </w:r>
    </w:p>
    <w:p w14:paraId="472950A7" w14:textId="77777777" w:rsidR="00727102" w:rsidRDefault="009362DD" w:rsidP="00186F13">
      <w:pPr>
        <w:spacing w:after="0" w:line="240" w:lineRule="auto"/>
        <w:ind w:left="360"/>
      </w:pPr>
      <w:hyperlink r:id="rId32" w:history="1">
        <w:r w:rsidR="00727102" w:rsidRPr="00284C15">
          <w:rPr>
            <w:rStyle w:val="Hyperlink"/>
          </w:rPr>
          <w:t>https://www.aarp.org/content/dam/aarp/caregiving/2019/05/military-caregiving-guide-aarp.pdf</w:t>
        </w:r>
      </w:hyperlink>
      <w:r w:rsidR="00727102">
        <w:t xml:space="preserve"> </w:t>
      </w:r>
    </w:p>
    <w:p w14:paraId="1707EA4A" w14:textId="77777777" w:rsidR="00727102" w:rsidRDefault="007A4001" w:rsidP="00186F13">
      <w:pPr>
        <w:spacing w:after="0" w:line="240" w:lineRule="auto"/>
        <w:ind w:left="360"/>
      </w:pPr>
      <w:r>
        <w:t xml:space="preserve">VA Financial Benefits </w:t>
      </w:r>
      <w:hyperlink r:id="rId33" w:history="1">
        <w:r w:rsidRPr="00DC496A">
          <w:rPr>
            <w:rStyle w:val="Hyperlink"/>
          </w:rPr>
          <w:t>https://www.va.gov/GERIATRICS/pages/VA_Financial_Benefits.asp</w:t>
        </w:r>
      </w:hyperlink>
      <w:r>
        <w:t xml:space="preserve"> </w:t>
      </w:r>
    </w:p>
    <w:p w14:paraId="25B3E7A2" w14:textId="77777777" w:rsidR="00A74CDB" w:rsidRDefault="007A4001" w:rsidP="00186F13">
      <w:pPr>
        <w:spacing w:after="0" w:line="240" w:lineRule="auto"/>
        <w:ind w:left="360"/>
      </w:pPr>
      <w:r>
        <w:t xml:space="preserve">and VA Health Benefits </w:t>
      </w:r>
      <w:hyperlink r:id="rId34" w:history="1">
        <w:r w:rsidRPr="00DC496A">
          <w:rPr>
            <w:rStyle w:val="Hyperlink"/>
          </w:rPr>
          <w:t>https://www.va.gov/health-care/</w:t>
        </w:r>
      </w:hyperlink>
      <w:r w:rsidR="00A74CDB" w:rsidRPr="00A74CDB">
        <w:t xml:space="preserve"> </w:t>
      </w:r>
    </w:p>
    <w:p w14:paraId="01CA0806" w14:textId="77777777" w:rsidR="00A74CDB" w:rsidRDefault="00A74CDB" w:rsidP="00186F13">
      <w:pPr>
        <w:pStyle w:val="ListParagraph"/>
        <w:spacing w:after="0" w:line="240" w:lineRule="auto"/>
      </w:pPr>
    </w:p>
    <w:p w14:paraId="3EA27D4F" w14:textId="77777777" w:rsidR="00A74CDB" w:rsidRDefault="00A74CDB" w:rsidP="00186F13">
      <w:pPr>
        <w:spacing w:after="0" w:line="240" w:lineRule="auto"/>
        <w:ind w:left="360"/>
      </w:pPr>
      <w:r>
        <w:t>Webpage of dementia specific information provided by VA</w:t>
      </w:r>
    </w:p>
    <w:p w14:paraId="7AAE2334" w14:textId="51197CB8" w:rsidR="00A74CDB" w:rsidRDefault="009362DD" w:rsidP="00186F13">
      <w:pPr>
        <w:spacing w:after="0" w:line="240" w:lineRule="auto"/>
        <w:ind w:left="360"/>
      </w:pPr>
      <w:hyperlink r:id="rId35" w:history="1">
        <w:r w:rsidR="00186F13" w:rsidRPr="00E65D55">
          <w:rPr>
            <w:rStyle w:val="Hyperlink"/>
          </w:rPr>
          <w:t>https://www.va.gov/geriatrics/Alzheimers_And_Dementia_Care.asp</w:t>
        </w:r>
      </w:hyperlink>
    </w:p>
    <w:p w14:paraId="05897B21" w14:textId="77777777" w:rsidR="007A4001" w:rsidRDefault="007A4001" w:rsidP="007A4001">
      <w:pPr>
        <w:pStyle w:val="ListParagraph"/>
      </w:pPr>
    </w:p>
    <w:p w14:paraId="3503EC24" w14:textId="77777777" w:rsidR="00186F13" w:rsidRDefault="002042EB" w:rsidP="00186F13">
      <w:pPr>
        <w:pStyle w:val="ListParagraph"/>
        <w:numPr>
          <w:ilvl w:val="0"/>
          <w:numId w:val="8"/>
        </w:numPr>
        <w:spacing w:after="0" w:line="240" w:lineRule="auto"/>
      </w:pPr>
      <w:r>
        <w:t>Know general</w:t>
      </w:r>
      <w:r w:rsidR="00F35AC4">
        <w:t xml:space="preserve"> eligibility for </w:t>
      </w:r>
      <w:r>
        <w:t xml:space="preserve">Idaho </w:t>
      </w:r>
      <w:r w:rsidR="00F35AC4">
        <w:t>Medicaid and refer people who are likely eligible or soon to be eligible to I</w:t>
      </w:r>
      <w:r>
        <w:t xml:space="preserve">daho </w:t>
      </w:r>
      <w:r w:rsidR="00F35AC4">
        <w:t>D</w:t>
      </w:r>
      <w:r>
        <w:t xml:space="preserve">epartment of </w:t>
      </w:r>
      <w:r w:rsidR="00F35AC4">
        <w:t>H</w:t>
      </w:r>
      <w:r>
        <w:t xml:space="preserve">ealth and </w:t>
      </w:r>
      <w:r w:rsidR="00F35AC4">
        <w:t>W</w:t>
      </w:r>
      <w:r>
        <w:t>elfare</w:t>
      </w:r>
      <w:r w:rsidR="00F35AC4">
        <w:t xml:space="preserve">. </w:t>
      </w:r>
    </w:p>
    <w:p w14:paraId="1079B675" w14:textId="77777777" w:rsidR="00186F13" w:rsidRPr="00186F13" w:rsidRDefault="00402799" w:rsidP="00186F13">
      <w:pPr>
        <w:pStyle w:val="ListParagraph"/>
        <w:numPr>
          <w:ilvl w:val="1"/>
          <w:numId w:val="8"/>
        </w:numPr>
        <w:spacing w:after="0" w:line="240" w:lineRule="auto"/>
        <w:rPr>
          <w:rStyle w:val="Hyperlink"/>
          <w:color w:val="auto"/>
          <w:u w:val="none"/>
        </w:rPr>
      </w:pPr>
      <w:r w:rsidRPr="00402799">
        <w:lastRenderedPageBreak/>
        <w:t xml:space="preserve">This "Long-Term Care Medicaid" video was developed by Idaho Legal Aid.  It was produced in both English and Spanish and is meant to be a very simple overview of long-term care Medicaid in Idaho.  The purpose of this video is to dispel some of the myths that often prevent seniors from applying for this valuable program.  </w:t>
      </w:r>
      <w:hyperlink r:id="rId36" w:history="1">
        <w:r w:rsidRPr="00FF73E2">
          <w:rPr>
            <w:rStyle w:val="Hyperlink"/>
          </w:rPr>
          <w:t>http://www.idaholegalaid.org/node/2560/elder-law-video</w:t>
        </w:r>
      </w:hyperlink>
    </w:p>
    <w:p w14:paraId="631B36FE" w14:textId="61EE5D2F" w:rsidR="00727102" w:rsidRPr="00727102" w:rsidRDefault="00727102" w:rsidP="00186F13">
      <w:pPr>
        <w:pStyle w:val="ListParagraph"/>
        <w:numPr>
          <w:ilvl w:val="1"/>
          <w:numId w:val="8"/>
        </w:numPr>
        <w:spacing w:after="0" w:line="240" w:lineRule="auto"/>
      </w:pPr>
      <w:r w:rsidRPr="00186F13">
        <w:rPr>
          <w:rStyle w:val="Hyperlink"/>
          <w:color w:val="auto"/>
          <w:u w:val="none"/>
        </w:rPr>
        <w:t xml:space="preserve">Refer to current Idaho Department of Health and Welfare Medicaid eligibility requirements or arrange in-service with your Regional Medicaid office or Center for Independent Living. </w:t>
      </w:r>
    </w:p>
    <w:p w14:paraId="26198F62" w14:textId="77777777" w:rsidR="00B361B0" w:rsidRDefault="00B361B0" w:rsidP="005777A5">
      <w:pPr>
        <w:spacing w:after="0" w:line="240" w:lineRule="auto"/>
      </w:pPr>
    </w:p>
    <w:p w14:paraId="3D9E65AA" w14:textId="77777777" w:rsidR="00F35AC4" w:rsidRDefault="002042EB" w:rsidP="00B361B0">
      <w:pPr>
        <w:pStyle w:val="ListParagraph"/>
        <w:numPr>
          <w:ilvl w:val="0"/>
          <w:numId w:val="8"/>
        </w:numPr>
        <w:spacing w:after="0" w:line="240" w:lineRule="auto"/>
      </w:pPr>
      <w:r>
        <w:t xml:space="preserve">Know the difference between Medicaid and </w:t>
      </w:r>
      <w:r w:rsidR="00F35AC4">
        <w:t>Medicare</w:t>
      </w:r>
      <w:r>
        <w:t>.</w:t>
      </w:r>
      <w:r w:rsidR="00F35AC4">
        <w:t xml:space="preserve"> </w:t>
      </w:r>
      <w:hyperlink r:id="rId37" w:history="1">
        <w:r w:rsidRPr="00DC496A">
          <w:rPr>
            <w:rStyle w:val="Hyperlink"/>
          </w:rPr>
          <w:t>https://www.genworth.com/aging-and-you/finances/limits-of-medicare-medicaid.html</w:t>
        </w:r>
      </w:hyperlink>
    </w:p>
    <w:p w14:paraId="00AEF40B" w14:textId="77777777" w:rsidR="002042EB" w:rsidRDefault="002042EB" w:rsidP="005777A5">
      <w:pPr>
        <w:spacing w:after="0" w:line="240" w:lineRule="auto"/>
      </w:pPr>
    </w:p>
    <w:p w14:paraId="52D4EFD6" w14:textId="77777777" w:rsidR="002042EB" w:rsidRPr="009448CB" w:rsidRDefault="00B361B0" w:rsidP="00B361B0">
      <w:pPr>
        <w:pStyle w:val="ListParagraph"/>
        <w:numPr>
          <w:ilvl w:val="0"/>
          <w:numId w:val="8"/>
        </w:numPr>
        <w:spacing w:after="0" w:line="240" w:lineRule="auto"/>
        <w:rPr>
          <w:rStyle w:val="Hyperlink"/>
          <w:color w:val="auto"/>
          <w:u w:val="none"/>
        </w:rPr>
      </w:pPr>
      <w:r>
        <w:t xml:space="preserve">Know about </w:t>
      </w:r>
      <w:r w:rsidR="00F35AC4">
        <w:t>compassionate allowance for certain chronic conditions</w:t>
      </w:r>
      <w:r w:rsidR="00727102">
        <w:t>, including early onset Alzheimer’s disease</w:t>
      </w:r>
      <w:r w:rsidR="00F35AC4">
        <w:t xml:space="preserve"> </w:t>
      </w:r>
      <w:hyperlink r:id="rId38" w:history="1">
        <w:r w:rsidR="00963E07" w:rsidRPr="00581E17">
          <w:rPr>
            <w:rStyle w:val="Hyperlink"/>
          </w:rPr>
          <w:t>https://www.ssa.gov/compassionateallowances/index.htm</w:t>
        </w:r>
      </w:hyperlink>
    </w:p>
    <w:p w14:paraId="4E01B42B" w14:textId="77777777" w:rsidR="009448CB" w:rsidRDefault="009448CB" w:rsidP="009448CB">
      <w:pPr>
        <w:pStyle w:val="ListParagraph"/>
        <w:spacing w:after="0" w:line="240" w:lineRule="auto"/>
      </w:pPr>
    </w:p>
    <w:p w14:paraId="3269A93E" w14:textId="77777777" w:rsidR="009448CB" w:rsidRDefault="009448CB" w:rsidP="009448CB">
      <w:pPr>
        <w:pStyle w:val="ListParagraph"/>
        <w:numPr>
          <w:ilvl w:val="0"/>
          <w:numId w:val="8"/>
        </w:numPr>
        <w:spacing w:after="0" w:line="240" w:lineRule="auto"/>
      </w:pPr>
      <w:r>
        <w:t xml:space="preserve">Know the resources for arranging care for private pay individuals.  How to identify and hire a provider agency and how to manage and hire an individual in home service worker.  </w:t>
      </w:r>
      <w:r w:rsidR="00727102">
        <w:t xml:space="preserve">Your knowledge </w:t>
      </w:r>
      <w:r>
        <w:t>should include Certified Family Homes.</w:t>
      </w:r>
    </w:p>
    <w:p w14:paraId="084448ED" w14:textId="77777777" w:rsidR="00186F13" w:rsidRPr="00186F13" w:rsidRDefault="009362DD" w:rsidP="00186F13">
      <w:pPr>
        <w:pStyle w:val="ListParagraph"/>
        <w:numPr>
          <w:ilvl w:val="1"/>
          <w:numId w:val="8"/>
        </w:numPr>
        <w:rPr>
          <w:rStyle w:val="Hyperlink"/>
          <w:color w:val="3333FF"/>
          <w:u w:val="none"/>
        </w:rPr>
      </w:pPr>
      <w:hyperlink r:id="rId39" w:history="1">
        <w:r w:rsidR="009448CB" w:rsidRPr="009448CB">
          <w:rPr>
            <w:rStyle w:val="Hyperlink"/>
            <w:color w:val="3333FF"/>
          </w:rPr>
          <w:t>Personal Care Agreements</w:t>
        </w:r>
      </w:hyperlink>
    </w:p>
    <w:p w14:paraId="7E2E9821" w14:textId="77777777" w:rsidR="00186F13" w:rsidRPr="00186F13" w:rsidRDefault="009362DD" w:rsidP="00186F13">
      <w:pPr>
        <w:pStyle w:val="ListParagraph"/>
        <w:numPr>
          <w:ilvl w:val="1"/>
          <w:numId w:val="8"/>
        </w:numPr>
        <w:rPr>
          <w:rStyle w:val="Hyperlink"/>
          <w:color w:val="3333FF"/>
          <w:u w:val="none"/>
        </w:rPr>
      </w:pPr>
      <w:hyperlink r:id="rId40" w:history="1">
        <w:r w:rsidR="009448CB" w:rsidRPr="00186F13">
          <w:rPr>
            <w:rStyle w:val="Hyperlink"/>
            <w:bCs/>
            <w:color w:val="3333FF"/>
          </w:rPr>
          <w:t>Background Checking: Resources That Help</w:t>
        </w:r>
      </w:hyperlink>
    </w:p>
    <w:p w14:paraId="114A2A48" w14:textId="77777777" w:rsidR="00186F13" w:rsidRPr="00186F13" w:rsidRDefault="009362DD" w:rsidP="00186F13">
      <w:pPr>
        <w:pStyle w:val="ListParagraph"/>
        <w:numPr>
          <w:ilvl w:val="1"/>
          <w:numId w:val="8"/>
        </w:numPr>
        <w:rPr>
          <w:rStyle w:val="Hyperlink"/>
          <w:color w:val="3333FF"/>
          <w:u w:val="none"/>
        </w:rPr>
      </w:pPr>
      <w:hyperlink r:id="rId41" w:history="1">
        <w:r w:rsidR="009448CB" w:rsidRPr="00186F13">
          <w:rPr>
            <w:rStyle w:val="Hyperlink"/>
            <w:bCs/>
            <w:color w:val="3333FF"/>
          </w:rPr>
          <w:t>Caregiving at Home: A Guide to Community Resources</w:t>
        </w:r>
      </w:hyperlink>
    </w:p>
    <w:p w14:paraId="5430D442" w14:textId="77777777" w:rsidR="00186F13" w:rsidRPr="00186F13" w:rsidRDefault="009362DD" w:rsidP="00186F13">
      <w:pPr>
        <w:pStyle w:val="ListParagraph"/>
        <w:numPr>
          <w:ilvl w:val="1"/>
          <w:numId w:val="8"/>
        </w:numPr>
        <w:rPr>
          <w:rStyle w:val="Hyperlink"/>
          <w:color w:val="3333FF"/>
          <w:u w:val="none"/>
        </w:rPr>
      </w:pPr>
      <w:hyperlink r:id="rId42" w:history="1">
        <w:r w:rsidR="009448CB" w:rsidRPr="00186F13">
          <w:rPr>
            <w:rStyle w:val="Hyperlink"/>
            <w:bCs/>
            <w:color w:val="3333FF"/>
          </w:rPr>
          <w:t>Emergency Preparedness Checklist for Caregivers</w:t>
        </w:r>
      </w:hyperlink>
    </w:p>
    <w:p w14:paraId="74878DB6" w14:textId="77777777" w:rsidR="00186F13" w:rsidRPr="00186F13" w:rsidRDefault="009362DD" w:rsidP="00186F13">
      <w:pPr>
        <w:pStyle w:val="ListParagraph"/>
        <w:numPr>
          <w:ilvl w:val="1"/>
          <w:numId w:val="8"/>
        </w:numPr>
        <w:rPr>
          <w:rStyle w:val="Hyperlink"/>
          <w:color w:val="3333FF"/>
          <w:u w:val="none"/>
        </w:rPr>
      </w:pPr>
      <w:hyperlink r:id="rId43" w:history="1">
        <w:r w:rsidR="009448CB" w:rsidRPr="00186F13">
          <w:rPr>
            <w:rStyle w:val="Hyperlink"/>
            <w:bCs/>
            <w:color w:val="3333FF"/>
          </w:rPr>
          <w:t>Hiring In-Home Help</w:t>
        </w:r>
      </w:hyperlink>
    </w:p>
    <w:p w14:paraId="00CCD566" w14:textId="77777777" w:rsidR="00186F13" w:rsidRPr="00186F13" w:rsidRDefault="009362DD" w:rsidP="00186F13">
      <w:pPr>
        <w:pStyle w:val="ListParagraph"/>
        <w:numPr>
          <w:ilvl w:val="1"/>
          <w:numId w:val="8"/>
        </w:numPr>
        <w:rPr>
          <w:rStyle w:val="Hyperlink"/>
          <w:color w:val="3333FF"/>
          <w:u w:val="none"/>
        </w:rPr>
      </w:pPr>
      <w:hyperlink r:id="rId44" w:history="1">
        <w:r w:rsidR="009448CB" w:rsidRPr="00186F13">
          <w:rPr>
            <w:rStyle w:val="Hyperlink"/>
            <w:bCs/>
            <w:color w:val="3333FF"/>
          </w:rPr>
          <w:t>Holding a Family Meeting</w:t>
        </w:r>
      </w:hyperlink>
    </w:p>
    <w:p w14:paraId="1EB99002" w14:textId="05F6CEF6" w:rsidR="00186F13" w:rsidRPr="00186F13" w:rsidRDefault="009362DD" w:rsidP="00186F13">
      <w:pPr>
        <w:pStyle w:val="ListParagraph"/>
        <w:numPr>
          <w:ilvl w:val="1"/>
          <w:numId w:val="8"/>
        </w:numPr>
        <w:rPr>
          <w:rStyle w:val="Hyperlink"/>
          <w:color w:val="3333FF"/>
          <w:u w:val="none"/>
        </w:rPr>
      </w:pPr>
      <w:hyperlink r:id="rId45" w:history="1">
        <w:r w:rsidR="009448CB" w:rsidRPr="00186F13">
          <w:rPr>
            <w:rStyle w:val="Hyperlink"/>
            <w:bCs/>
            <w:color w:val="3333FF"/>
          </w:rPr>
          <w:t>Working Successfully with Home Care Services</w:t>
        </w:r>
      </w:hyperlink>
    </w:p>
    <w:p w14:paraId="32752C6B" w14:textId="46D2C417" w:rsidR="00727102" w:rsidRPr="00186F13" w:rsidRDefault="00727102" w:rsidP="00186F13">
      <w:pPr>
        <w:spacing w:after="0" w:line="240" w:lineRule="auto"/>
        <w:ind w:left="720"/>
        <w:rPr>
          <w:bCs/>
        </w:rPr>
      </w:pPr>
      <w:r w:rsidRPr="00186F13">
        <w:rPr>
          <w:rStyle w:val="Hyperlink"/>
          <w:bCs/>
          <w:color w:val="auto"/>
          <w:u w:val="none"/>
        </w:rPr>
        <w:t>Certified Family Homes</w:t>
      </w:r>
    </w:p>
    <w:p w14:paraId="2DF368BA" w14:textId="14400898" w:rsidR="009448CB" w:rsidRDefault="00C675C7" w:rsidP="00186F13">
      <w:pPr>
        <w:pStyle w:val="ListParagraph"/>
        <w:numPr>
          <w:ilvl w:val="0"/>
          <w:numId w:val="9"/>
        </w:numPr>
        <w:spacing w:after="0" w:line="240" w:lineRule="auto"/>
        <w:ind w:left="1080"/>
      </w:pPr>
      <w:r>
        <w:t>Examples of w</w:t>
      </w:r>
      <w:r w:rsidR="009448CB">
        <w:t>ebsites where families can search for in home service providers:</w:t>
      </w:r>
    </w:p>
    <w:p w14:paraId="6E057412" w14:textId="77777777" w:rsidR="009448CB" w:rsidRDefault="009362DD" w:rsidP="00186F13">
      <w:pPr>
        <w:pStyle w:val="ListParagraph"/>
        <w:spacing w:after="0" w:line="240" w:lineRule="auto"/>
        <w:ind w:left="1080"/>
      </w:pPr>
      <w:hyperlink r:id="rId46" w:history="1">
        <w:r w:rsidR="009448CB" w:rsidRPr="00581E17">
          <w:rPr>
            <w:rStyle w:val="Hyperlink"/>
          </w:rPr>
          <w:t>https://hiremycare.org/</w:t>
        </w:r>
      </w:hyperlink>
    </w:p>
    <w:p w14:paraId="6242C1D6" w14:textId="77777777" w:rsidR="009448CB" w:rsidRDefault="009362DD" w:rsidP="00186F13">
      <w:pPr>
        <w:spacing w:after="0" w:line="240" w:lineRule="auto"/>
        <w:ind w:left="360" w:firstLine="720"/>
      </w:pPr>
      <w:hyperlink r:id="rId47" w:history="1">
        <w:r w:rsidR="009448CB" w:rsidRPr="00581E17">
          <w:rPr>
            <w:rStyle w:val="Hyperlink"/>
          </w:rPr>
          <w:t>https://www.caring.com/</w:t>
        </w:r>
      </w:hyperlink>
    </w:p>
    <w:p w14:paraId="36130CC7" w14:textId="77777777" w:rsidR="009448CB" w:rsidRDefault="009448CB" w:rsidP="009448CB">
      <w:pPr>
        <w:pStyle w:val="bullets"/>
        <w:numPr>
          <w:ilvl w:val="0"/>
          <w:numId w:val="0"/>
        </w:numPr>
        <w:spacing w:after="0" w:line="240" w:lineRule="auto"/>
        <w:ind w:left="360" w:hanging="360"/>
        <w:rPr>
          <w:rFonts w:ascii="Calibri" w:hAnsi="Calibri"/>
          <w:b/>
          <w:color w:val="000000" w:themeColor="text1"/>
        </w:rPr>
      </w:pPr>
    </w:p>
    <w:p w14:paraId="70A84467" w14:textId="77777777" w:rsidR="00186F13" w:rsidRDefault="009448CB" w:rsidP="00CE185C">
      <w:pPr>
        <w:pStyle w:val="Heading1"/>
      </w:pPr>
      <w:bookmarkStart w:id="7" w:name="_Toc52873057"/>
      <w:r w:rsidRPr="00930772">
        <w:t xml:space="preserve">What are helpful resources for caregivers </w:t>
      </w:r>
      <w:r>
        <w:t xml:space="preserve">caring for </w:t>
      </w:r>
      <w:r w:rsidRPr="00930772">
        <w:t>a PWD</w:t>
      </w:r>
      <w:r>
        <w:t xml:space="preserve"> at home?</w:t>
      </w:r>
      <w:bookmarkEnd w:id="7"/>
      <w:r w:rsidR="00727102">
        <w:t xml:space="preserve"> </w:t>
      </w:r>
    </w:p>
    <w:p w14:paraId="13DE0690" w14:textId="686E75C0" w:rsidR="009448CB" w:rsidRPr="00727102" w:rsidRDefault="00727102" w:rsidP="009448CB">
      <w:pPr>
        <w:pStyle w:val="bullets"/>
        <w:numPr>
          <w:ilvl w:val="0"/>
          <w:numId w:val="0"/>
        </w:numPr>
        <w:spacing w:after="0" w:line="240" w:lineRule="auto"/>
        <w:ind w:left="360" w:hanging="360"/>
        <w:rPr>
          <w:rFonts w:ascii="Calibri" w:hAnsi="Calibri"/>
          <w:color w:val="000000" w:themeColor="text1"/>
        </w:rPr>
      </w:pPr>
      <w:r>
        <w:rPr>
          <w:rFonts w:ascii="Calibri" w:hAnsi="Calibri"/>
          <w:color w:val="000000" w:themeColor="text1"/>
        </w:rPr>
        <w:t xml:space="preserve">Review these and </w:t>
      </w:r>
      <w:r w:rsidR="005F17E3">
        <w:rPr>
          <w:rFonts w:ascii="Calibri" w:hAnsi="Calibri"/>
          <w:color w:val="000000" w:themeColor="text1"/>
        </w:rPr>
        <w:t xml:space="preserve">add resources as you learn about them.  </w:t>
      </w:r>
    </w:p>
    <w:p w14:paraId="47AE74BD" w14:textId="77777777" w:rsidR="009448CB" w:rsidRPr="00930772" w:rsidRDefault="009448CB" w:rsidP="009448CB">
      <w:pPr>
        <w:pStyle w:val="bullets"/>
        <w:numPr>
          <w:ilvl w:val="0"/>
          <w:numId w:val="0"/>
        </w:numPr>
        <w:spacing w:after="0" w:line="240" w:lineRule="auto"/>
        <w:ind w:left="360" w:hanging="360"/>
        <w:rPr>
          <w:rFonts w:ascii="Calibri" w:hAnsi="Calibri"/>
          <w:b/>
          <w:color w:val="000000" w:themeColor="text1"/>
        </w:rPr>
      </w:pPr>
    </w:p>
    <w:p w14:paraId="1E4FEE40" w14:textId="77777777" w:rsidR="00186F13" w:rsidRDefault="009448CB" w:rsidP="00186F13">
      <w:pPr>
        <w:pStyle w:val="ListParagraph"/>
        <w:numPr>
          <w:ilvl w:val="0"/>
          <w:numId w:val="8"/>
        </w:numPr>
        <w:spacing w:after="0" w:line="240" w:lineRule="auto"/>
      </w:pPr>
      <w:r w:rsidRPr="00186F13">
        <w:t>Thinking of quitting your job for caregiving:</w:t>
      </w:r>
      <w:r w:rsidRPr="003B170C">
        <w:t xml:space="preserve"> </w:t>
      </w:r>
    </w:p>
    <w:p w14:paraId="3BE7AA40" w14:textId="77777777" w:rsidR="00186F13" w:rsidRPr="00186F13" w:rsidRDefault="009362DD" w:rsidP="00186F13">
      <w:pPr>
        <w:pStyle w:val="ListParagraph"/>
        <w:numPr>
          <w:ilvl w:val="1"/>
          <w:numId w:val="8"/>
        </w:numPr>
        <w:spacing w:after="0" w:line="240" w:lineRule="auto"/>
        <w:rPr>
          <w:rStyle w:val="Hyperlink"/>
          <w:color w:val="auto"/>
          <w:u w:val="none"/>
        </w:rPr>
      </w:pPr>
      <w:hyperlink r:id="rId48" w:history="1">
        <w:r w:rsidR="009448CB" w:rsidRPr="003B170C">
          <w:rPr>
            <w:rStyle w:val="Hyperlink"/>
          </w:rPr>
          <w:t>Work and Eldercare</w:t>
        </w:r>
      </w:hyperlink>
    </w:p>
    <w:p w14:paraId="67ECF5B4" w14:textId="339DA5F3" w:rsidR="009448CB" w:rsidRDefault="009362DD" w:rsidP="00186F13">
      <w:pPr>
        <w:pStyle w:val="ListParagraph"/>
        <w:numPr>
          <w:ilvl w:val="1"/>
          <w:numId w:val="8"/>
        </w:numPr>
        <w:spacing w:after="0" w:line="240" w:lineRule="auto"/>
      </w:pPr>
      <w:hyperlink r:id="rId49" w:history="1">
        <w:r w:rsidR="001B4B0A" w:rsidRPr="00E65D55">
          <w:rPr>
            <w:rStyle w:val="Hyperlink"/>
          </w:rPr>
          <w:t>https://www.dhs.wisconsin.gov/publications/p01174.pdf</w:t>
        </w:r>
      </w:hyperlink>
    </w:p>
    <w:p w14:paraId="089AF773" w14:textId="77777777" w:rsidR="009448CB" w:rsidRDefault="009448CB" w:rsidP="009448CB">
      <w:pPr>
        <w:pStyle w:val="bullets"/>
        <w:numPr>
          <w:ilvl w:val="0"/>
          <w:numId w:val="0"/>
        </w:numPr>
        <w:spacing w:after="0" w:line="240" w:lineRule="auto"/>
        <w:ind w:left="360" w:hanging="360"/>
      </w:pPr>
    </w:p>
    <w:p w14:paraId="3C13B053" w14:textId="77777777" w:rsidR="009448CB" w:rsidRDefault="009362DD" w:rsidP="009448CB">
      <w:pPr>
        <w:pStyle w:val="bullets"/>
        <w:numPr>
          <w:ilvl w:val="0"/>
          <w:numId w:val="13"/>
        </w:numPr>
        <w:spacing w:after="0" w:line="240" w:lineRule="auto"/>
        <w:rPr>
          <w:rFonts w:ascii="Calibri" w:hAnsi="Calibri"/>
          <w:color w:val="000000" w:themeColor="text1"/>
        </w:rPr>
      </w:pPr>
      <w:hyperlink r:id="rId50" w:history="1">
        <w:r w:rsidR="009448CB" w:rsidRPr="006864A2">
          <w:rPr>
            <w:rStyle w:val="Hyperlink"/>
            <w:rFonts w:ascii="Calibri" w:hAnsi="Calibri" w:cs="Times New Roman"/>
          </w:rPr>
          <w:t>Caregiver Tip Sheets: Keeping Home Safe</w:t>
        </w:r>
      </w:hyperlink>
      <w:r w:rsidR="009448CB" w:rsidRPr="006864A2">
        <w:rPr>
          <w:rFonts w:ascii="Calibri" w:hAnsi="Calibri"/>
        </w:rPr>
        <w:t xml:space="preserve"> </w:t>
      </w:r>
      <w:r w:rsidR="009448CB" w:rsidRPr="006864A2">
        <w:rPr>
          <w:rFonts w:ascii="Calibri" w:hAnsi="Calibri"/>
          <w:color w:val="000000" w:themeColor="text1"/>
        </w:rPr>
        <w:t xml:space="preserve">(Web page) Alzheimer’s Greater Los Angeles. </w:t>
      </w:r>
    </w:p>
    <w:p w14:paraId="5A6026CF" w14:textId="77777777" w:rsidR="009448CB" w:rsidRPr="006864A2" w:rsidRDefault="009448CB" w:rsidP="001B4B0A">
      <w:pPr>
        <w:pStyle w:val="bullets"/>
        <w:numPr>
          <w:ilvl w:val="0"/>
          <w:numId w:val="0"/>
        </w:numPr>
        <w:spacing w:after="0" w:line="240" w:lineRule="auto"/>
        <w:ind w:left="475"/>
        <w:rPr>
          <w:rFonts w:ascii="Calibri" w:hAnsi="Calibri"/>
          <w:color w:val="000000" w:themeColor="text1"/>
        </w:rPr>
      </w:pPr>
      <w:r w:rsidRPr="006864A2">
        <w:rPr>
          <w:rFonts w:ascii="Calibri" w:hAnsi="Calibri"/>
          <w:color w:val="000000" w:themeColor="text1"/>
        </w:rPr>
        <w:t>This web page contains a series of plain language tip sheets on various topics related to Alzheimer’s</w:t>
      </w:r>
      <w:r w:rsidR="005F17E3">
        <w:rPr>
          <w:rFonts w:ascii="Calibri" w:hAnsi="Calibri"/>
          <w:color w:val="000000" w:themeColor="text1"/>
        </w:rPr>
        <w:t xml:space="preserve"> </w:t>
      </w:r>
      <w:r w:rsidRPr="006864A2">
        <w:rPr>
          <w:rFonts w:ascii="Calibri" w:hAnsi="Calibri"/>
          <w:color w:val="000000" w:themeColor="text1"/>
        </w:rPr>
        <w:t xml:space="preserve">and related disorders, in English and Spanish. </w:t>
      </w:r>
    </w:p>
    <w:p w14:paraId="35BDB80E" w14:textId="77777777" w:rsidR="009448CB" w:rsidRDefault="009448CB" w:rsidP="009448CB">
      <w:pPr>
        <w:spacing w:after="0" w:line="240" w:lineRule="auto"/>
      </w:pPr>
    </w:p>
    <w:p w14:paraId="4A4AB74B" w14:textId="6CDBA7A9" w:rsidR="009448CB" w:rsidRPr="003A6852" w:rsidRDefault="009448CB" w:rsidP="009448CB">
      <w:pPr>
        <w:pStyle w:val="ListParagraph"/>
        <w:numPr>
          <w:ilvl w:val="0"/>
          <w:numId w:val="13"/>
        </w:numPr>
        <w:rPr>
          <w:rStyle w:val="Hyperlink"/>
          <w:color w:val="auto"/>
          <w:u w:val="none"/>
        </w:rPr>
      </w:pPr>
      <w:r w:rsidRPr="009448CB">
        <w:rPr>
          <w:bCs/>
          <w:i/>
        </w:rPr>
        <w:t>A Guide for Families: Keeping the Person with Memory Loss Safer at Home</w:t>
      </w:r>
      <w:r>
        <w:t xml:space="preserve"> </w:t>
      </w:r>
    </w:p>
    <w:p w14:paraId="5A2C9BA0" w14:textId="2381C665" w:rsidR="003A6852" w:rsidRDefault="009362DD" w:rsidP="001B4B0A">
      <w:pPr>
        <w:pStyle w:val="ListParagraph"/>
        <w:ind w:left="360"/>
      </w:pPr>
      <w:hyperlink r:id="rId51" w:history="1">
        <w:r w:rsidR="00614D2D">
          <w:rPr>
            <w:rStyle w:val="Hyperlink"/>
          </w:rPr>
          <w:t>https://www.va.gov/Geriatrics/docs/HOME_SAFETY_BOOKLET_March_2019.pdf</w:t>
        </w:r>
      </w:hyperlink>
    </w:p>
    <w:p w14:paraId="2F6699A7" w14:textId="41F41772" w:rsidR="009448CB" w:rsidRDefault="009362DD" w:rsidP="009448CB">
      <w:pPr>
        <w:pStyle w:val="bullets"/>
        <w:numPr>
          <w:ilvl w:val="0"/>
          <w:numId w:val="13"/>
        </w:numPr>
        <w:rPr>
          <w:rFonts w:ascii="Calibri" w:hAnsi="Calibri"/>
          <w:color w:val="000000" w:themeColor="text1"/>
        </w:rPr>
      </w:pPr>
      <w:hyperlink r:id="rId52" w:history="1">
        <w:r w:rsidR="009448CB" w:rsidRPr="000F1335">
          <w:rPr>
            <w:rStyle w:val="Hyperlink"/>
            <w:rFonts w:ascii="Calibri" w:hAnsi="Calibri" w:cs="Times New Roman"/>
          </w:rPr>
          <w:t>Video</w:t>
        </w:r>
        <w:r w:rsidR="001B4B0A">
          <w:rPr>
            <w:rStyle w:val="Hyperlink"/>
            <w:rFonts w:ascii="Calibri" w:hAnsi="Calibri" w:cs="Times New Roman"/>
          </w:rPr>
          <w:t xml:space="preserve"> </w:t>
        </w:r>
        <w:r w:rsidR="009448CB" w:rsidRPr="000F1335">
          <w:rPr>
            <w:rStyle w:val="Hyperlink"/>
            <w:rFonts w:ascii="Calibri" w:hAnsi="Calibri" w:cs="Times New Roman"/>
          </w:rPr>
          <w:t>caregiving: A Visual Education Center for Family Caregivers</w:t>
        </w:r>
      </w:hyperlink>
      <w:r w:rsidR="009448CB" w:rsidRPr="000F1335">
        <w:rPr>
          <w:rFonts w:ascii="Calibri" w:hAnsi="Calibri"/>
        </w:rPr>
        <w:t xml:space="preserve"> </w:t>
      </w:r>
      <w:r w:rsidR="009448CB" w:rsidRPr="000F1335">
        <w:rPr>
          <w:rFonts w:ascii="Calibri" w:hAnsi="Calibri"/>
          <w:color w:val="000000" w:themeColor="text1"/>
        </w:rPr>
        <w:t xml:space="preserve">(Video) </w:t>
      </w:r>
      <w:r w:rsidR="009448CB" w:rsidRPr="000F1335">
        <w:rPr>
          <w:rFonts w:ascii="Calibri" w:hAnsi="Calibri"/>
          <w:color w:val="000000" w:themeColor="text1"/>
          <w:spacing w:val="-1"/>
        </w:rPr>
        <w:t>Terra Nova</w:t>
      </w:r>
      <w:r w:rsidR="009448CB" w:rsidRPr="000F1335">
        <w:rPr>
          <w:rFonts w:ascii="Calibri" w:hAnsi="Calibri"/>
          <w:color w:val="000000" w:themeColor="text1"/>
        </w:rPr>
        <w:t xml:space="preserve"> </w:t>
      </w:r>
      <w:r w:rsidR="009448CB" w:rsidRPr="000F1335">
        <w:rPr>
          <w:rFonts w:ascii="Calibri" w:hAnsi="Calibri"/>
          <w:color w:val="000000" w:themeColor="text1"/>
          <w:spacing w:val="-1"/>
        </w:rPr>
        <w:t>Films.</w:t>
      </w:r>
      <w:r w:rsidR="009448CB" w:rsidRPr="000F1335">
        <w:rPr>
          <w:rFonts w:ascii="Calibri" w:hAnsi="Calibri"/>
          <w:color w:val="000000" w:themeColor="text1"/>
        </w:rPr>
        <w:br/>
      </w:r>
      <w:r w:rsidR="009448CB" w:rsidRPr="000F1335">
        <w:rPr>
          <w:rFonts w:ascii="Calibri" w:hAnsi="Calibri"/>
          <w:color w:val="000000" w:themeColor="text1"/>
          <w:spacing w:val="-1"/>
        </w:rPr>
        <w:t>This</w:t>
      </w:r>
      <w:r w:rsidR="009448CB" w:rsidRPr="000F1335">
        <w:rPr>
          <w:rFonts w:ascii="Calibri" w:hAnsi="Calibri"/>
          <w:color w:val="000000" w:themeColor="text1"/>
        </w:rPr>
        <w:t xml:space="preserve"> </w:t>
      </w:r>
      <w:r w:rsidR="009448CB" w:rsidRPr="000F1335">
        <w:rPr>
          <w:rFonts w:ascii="Calibri" w:hAnsi="Calibri"/>
          <w:color w:val="000000" w:themeColor="text1"/>
          <w:spacing w:val="-1"/>
        </w:rPr>
        <w:t>website includes</w:t>
      </w:r>
      <w:r w:rsidR="009448CB" w:rsidRPr="000F1335">
        <w:rPr>
          <w:rFonts w:ascii="Calibri" w:hAnsi="Calibri"/>
          <w:color w:val="000000" w:themeColor="text1"/>
        </w:rPr>
        <w:t xml:space="preserve"> </w:t>
      </w:r>
      <w:r w:rsidR="009448CB" w:rsidRPr="000F1335">
        <w:rPr>
          <w:rFonts w:ascii="Calibri" w:hAnsi="Calibri"/>
          <w:color w:val="000000" w:themeColor="text1"/>
          <w:spacing w:val="-1"/>
        </w:rPr>
        <w:t>videos</w:t>
      </w:r>
      <w:r w:rsidR="009448CB" w:rsidRPr="000F1335">
        <w:rPr>
          <w:rFonts w:ascii="Calibri" w:hAnsi="Calibri"/>
          <w:color w:val="000000" w:themeColor="text1"/>
        </w:rPr>
        <w:t xml:space="preserve"> about </w:t>
      </w:r>
      <w:r w:rsidR="009448CB" w:rsidRPr="000F1335">
        <w:rPr>
          <w:rFonts w:ascii="Calibri" w:hAnsi="Calibri"/>
          <w:color w:val="000000" w:themeColor="text1"/>
          <w:spacing w:val="-1"/>
        </w:rPr>
        <w:t>caregiving</w:t>
      </w:r>
      <w:r w:rsidR="009448CB" w:rsidRPr="000F1335">
        <w:rPr>
          <w:rFonts w:ascii="Calibri" w:hAnsi="Calibri"/>
          <w:color w:val="000000" w:themeColor="text1"/>
        </w:rPr>
        <w:t xml:space="preserve"> </w:t>
      </w:r>
      <w:r w:rsidR="009448CB" w:rsidRPr="000F1335">
        <w:rPr>
          <w:rFonts w:ascii="Calibri" w:hAnsi="Calibri"/>
          <w:color w:val="000000" w:themeColor="text1"/>
          <w:spacing w:val="-1"/>
        </w:rPr>
        <w:t>for</w:t>
      </w:r>
      <w:r w:rsidR="009448CB" w:rsidRPr="000F1335">
        <w:rPr>
          <w:rFonts w:ascii="Calibri" w:hAnsi="Calibri"/>
          <w:color w:val="000000" w:themeColor="text1"/>
        </w:rPr>
        <w:t xml:space="preserve"> </w:t>
      </w:r>
      <w:r w:rsidR="009448CB" w:rsidRPr="000F1335">
        <w:rPr>
          <w:rFonts w:ascii="Calibri" w:hAnsi="Calibri"/>
          <w:color w:val="000000" w:themeColor="text1"/>
          <w:spacing w:val="-1"/>
        </w:rPr>
        <w:t>people living with Alzheimer’s disease. The videos address several topics including how to cope with the disease, communication, driving, and activities for people living with Alzheimer’s disease.</w:t>
      </w:r>
      <w:r w:rsidR="009448CB" w:rsidRPr="000F1335">
        <w:rPr>
          <w:rFonts w:ascii="Calibri" w:hAnsi="Calibri"/>
          <w:color w:val="000000" w:themeColor="text1"/>
        </w:rPr>
        <w:t xml:space="preserve"> </w:t>
      </w:r>
      <w:r w:rsidR="0028524B">
        <w:rPr>
          <w:rFonts w:ascii="Calibri" w:hAnsi="Calibri"/>
          <w:color w:val="000000" w:themeColor="text1"/>
        </w:rPr>
        <w:t>Website requires Adobe Flash Player.</w:t>
      </w:r>
    </w:p>
    <w:p w14:paraId="0E217A9B" w14:textId="77777777" w:rsidR="009448CB" w:rsidRPr="00930772" w:rsidRDefault="009362DD" w:rsidP="009448CB">
      <w:pPr>
        <w:pStyle w:val="bullets"/>
        <w:numPr>
          <w:ilvl w:val="0"/>
          <w:numId w:val="13"/>
        </w:numPr>
        <w:rPr>
          <w:rFonts w:ascii="Calibri" w:hAnsi="Calibri"/>
        </w:rPr>
      </w:pPr>
      <w:hyperlink r:id="rId53" w:history="1">
        <w:r w:rsidR="009448CB" w:rsidRPr="00930772">
          <w:rPr>
            <w:rStyle w:val="Hyperlink"/>
            <w:rFonts w:ascii="Calibri" w:hAnsi="Calibri"/>
            <w:spacing w:val="-1"/>
          </w:rPr>
          <w:t>Taking Care of YOU: Self-Care for Family Caregivers</w:t>
        </w:r>
      </w:hyperlink>
      <w:r w:rsidR="009448CB" w:rsidRPr="00930772">
        <w:rPr>
          <w:rFonts w:ascii="Calibri" w:hAnsi="Calibri"/>
        </w:rPr>
        <w:t xml:space="preserve"> </w:t>
      </w:r>
      <w:r w:rsidR="009448CB" w:rsidRPr="00930772">
        <w:rPr>
          <w:rFonts w:ascii="Calibri" w:hAnsi="Calibri"/>
          <w:color w:val="000000" w:themeColor="text1"/>
        </w:rPr>
        <w:t>(Web page) Family Caregiver Alliance.</w:t>
      </w:r>
      <w:r w:rsidR="009448CB" w:rsidRPr="00930772">
        <w:rPr>
          <w:rFonts w:ascii="Calibri" w:hAnsi="Calibri"/>
          <w:color w:val="000000" w:themeColor="text1"/>
        </w:rPr>
        <w:br/>
        <w:t xml:space="preserve">This web page provides information for caregivers on caring for one’s own health while caring for others. The web page includes tools on continuing self-care by learning how to reduce personal stress, set goals, communicate constructively, seek solutions, and how to ask for and accept the help. </w:t>
      </w:r>
    </w:p>
    <w:p w14:paraId="3569451B" w14:textId="77777777" w:rsidR="009448CB" w:rsidRPr="005F1D7C" w:rsidRDefault="009448CB" w:rsidP="009448CB">
      <w:pPr>
        <w:pStyle w:val="ListParagraph"/>
        <w:numPr>
          <w:ilvl w:val="0"/>
          <w:numId w:val="13"/>
        </w:numPr>
        <w:rPr>
          <w:rFonts w:ascii="Arial" w:hAnsi="Arial" w:cs="Arial"/>
          <w:b/>
          <w:bCs/>
          <w:color w:val="000000"/>
          <w:bdr w:val="none" w:sz="0" w:space="0" w:color="auto" w:frame="1"/>
          <w:shd w:val="clear" w:color="auto" w:fill="FFFFFF"/>
        </w:rPr>
      </w:pPr>
      <w:r>
        <w:t>Training available on</w:t>
      </w:r>
      <w:r w:rsidR="005F1D7C">
        <w:t xml:space="preserve"> </w:t>
      </w:r>
      <w:r w:rsidR="005F17E3">
        <w:t>YouTube</w:t>
      </w:r>
      <w:r>
        <w:t xml:space="preserve"> through UCLA Caregiver Training videos.</w:t>
      </w:r>
    </w:p>
    <w:p w14:paraId="228CEA83" w14:textId="77777777" w:rsidR="005F1D7C" w:rsidRDefault="009362DD" w:rsidP="005F1D7C">
      <w:pPr>
        <w:pStyle w:val="ListParagraph"/>
        <w:rPr>
          <w:rStyle w:val="Strong"/>
          <w:rFonts w:cs="Arial"/>
          <w:b w:val="0"/>
          <w:color w:val="3333FF"/>
          <w:bdr w:val="none" w:sz="0" w:space="0" w:color="auto" w:frame="1"/>
          <w:shd w:val="clear" w:color="auto" w:fill="FFFFFF"/>
        </w:rPr>
      </w:pPr>
      <w:hyperlink r:id="rId54" w:history="1">
        <w:r w:rsidR="005F1D7C" w:rsidRPr="00FF73E2">
          <w:rPr>
            <w:rStyle w:val="Hyperlink"/>
            <w:rFonts w:cs="Arial"/>
            <w:bdr w:val="none" w:sz="0" w:space="0" w:color="auto" w:frame="1"/>
            <w:shd w:val="clear" w:color="auto" w:fill="FFFFFF"/>
          </w:rPr>
          <w:t>https://www.uclahealth.org/dementia/caregiver-education-videos</w:t>
        </w:r>
      </w:hyperlink>
    </w:p>
    <w:p w14:paraId="130D64EE" w14:textId="77777777" w:rsidR="005F1D7C" w:rsidRDefault="005F1D7C" w:rsidP="005F1D7C">
      <w:pPr>
        <w:pStyle w:val="ListParagraph"/>
        <w:rPr>
          <w:rStyle w:val="Strong"/>
          <w:rFonts w:cs="Arial"/>
          <w:b w:val="0"/>
          <w:color w:val="3333FF"/>
          <w:bdr w:val="none" w:sz="0" w:space="0" w:color="auto" w:frame="1"/>
          <w:shd w:val="clear" w:color="auto" w:fill="FFFFFF"/>
        </w:rPr>
      </w:pPr>
    </w:p>
    <w:p w14:paraId="03E5C0ED" w14:textId="77777777" w:rsidR="0005271C" w:rsidRDefault="0005271C" w:rsidP="0005271C">
      <w:pPr>
        <w:pStyle w:val="ListParagraph"/>
        <w:numPr>
          <w:ilvl w:val="0"/>
          <w:numId w:val="11"/>
        </w:numPr>
        <w:spacing w:after="0" w:line="240" w:lineRule="auto"/>
      </w:pPr>
      <w:r>
        <w:t xml:space="preserve">Know resources to which you can refer families for </w:t>
      </w:r>
      <w:r w:rsidR="009448CB">
        <w:t xml:space="preserve">training and </w:t>
      </w:r>
      <w:r>
        <w:t>information about caregiving for someone with dementia.  Here are a few resources for review:</w:t>
      </w:r>
    </w:p>
    <w:p w14:paraId="2026FBFF" w14:textId="77777777" w:rsidR="0005271C" w:rsidRDefault="009362DD" w:rsidP="0005271C">
      <w:pPr>
        <w:pStyle w:val="ListParagraph"/>
        <w:numPr>
          <w:ilvl w:val="1"/>
          <w:numId w:val="11"/>
        </w:numPr>
        <w:spacing w:after="0" w:line="240" w:lineRule="auto"/>
      </w:pPr>
      <w:hyperlink r:id="rId55" w:history="1">
        <w:r w:rsidR="0005271C" w:rsidRPr="00581E17">
          <w:rPr>
            <w:rStyle w:val="Hyperlink"/>
          </w:rPr>
          <w:t>https://order.nia.nih.gov/publication/caring-for-a-person-with-alzheimers-disease-your-easy-to-use-guide</w:t>
        </w:r>
      </w:hyperlink>
    </w:p>
    <w:p w14:paraId="129E2C72" w14:textId="77777777" w:rsidR="0005271C" w:rsidRDefault="009362DD" w:rsidP="0005271C">
      <w:pPr>
        <w:pStyle w:val="ListParagraph"/>
        <w:numPr>
          <w:ilvl w:val="1"/>
          <w:numId w:val="11"/>
        </w:numPr>
      </w:pPr>
      <w:hyperlink r:id="rId56" w:history="1">
        <w:r w:rsidR="0005271C" w:rsidRPr="00E05FC9">
          <w:rPr>
            <w:rStyle w:val="Hyperlink"/>
          </w:rPr>
          <w:t>http://www.actonalz.org/dementia-curriculum</w:t>
        </w:r>
      </w:hyperlink>
    </w:p>
    <w:p w14:paraId="591BDDD7" w14:textId="77777777" w:rsidR="0005271C" w:rsidRPr="00402799" w:rsidRDefault="009362DD" w:rsidP="0005271C">
      <w:pPr>
        <w:pStyle w:val="ListParagraph"/>
        <w:numPr>
          <w:ilvl w:val="1"/>
          <w:numId w:val="11"/>
        </w:numPr>
        <w:rPr>
          <w:rStyle w:val="Hyperlink"/>
          <w:color w:val="auto"/>
          <w:u w:val="none"/>
        </w:rPr>
      </w:pPr>
      <w:hyperlink r:id="rId57" w:history="1">
        <w:r w:rsidR="0005271C" w:rsidRPr="00581E17">
          <w:rPr>
            <w:rStyle w:val="Hyperlink"/>
          </w:rPr>
          <w:t>http://www.hcinteractive.com/CARES</w:t>
        </w:r>
      </w:hyperlink>
    </w:p>
    <w:p w14:paraId="1D1A6570" w14:textId="77777777" w:rsidR="00402799" w:rsidRDefault="009362DD" w:rsidP="0005271C">
      <w:pPr>
        <w:pStyle w:val="ListParagraph"/>
        <w:numPr>
          <w:ilvl w:val="1"/>
          <w:numId w:val="11"/>
        </w:numPr>
      </w:pPr>
      <w:hyperlink r:id="rId58" w:history="1">
        <w:r w:rsidR="00402799" w:rsidRPr="003B170C">
          <w:rPr>
            <w:rStyle w:val="Hyperlink"/>
          </w:rPr>
          <w:t>Caregiving at Home: A Guide to Community Resources</w:t>
        </w:r>
      </w:hyperlink>
    </w:p>
    <w:p w14:paraId="18B2357C" w14:textId="77777777" w:rsidR="00402799" w:rsidRPr="00AF60B2" w:rsidRDefault="009362DD" w:rsidP="00402799">
      <w:pPr>
        <w:pStyle w:val="ListParagraph"/>
        <w:numPr>
          <w:ilvl w:val="1"/>
          <w:numId w:val="11"/>
        </w:numPr>
        <w:spacing w:after="0" w:line="240" w:lineRule="auto"/>
        <w:rPr>
          <w:bCs/>
        </w:rPr>
      </w:pPr>
      <w:hyperlink r:id="rId59" w:history="1">
        <w:r w:rsidR="00402799" w:rsidRPr="00AF60B2">
          <w:rPr>
            <w:rStyle w:val="Hyperlink"/>
            <w:bCs/>
          </w:rPr>
          <w:t>Medications: A double-edged sword</w:t>
        </w:r>
      </w:hyperlink>
    </w:p>
    <w:p w14:paraId="07BA8794" w14:textId="77777777" w:rsidR="0005271C" w:rsidRPr="0005271C" w:rsidRDefault="0005271C" w:rsidP="0005271C">
      <w:pPr>
        <w:pStyle w:val="ListParagraph"/>
        <w:spacing w:after="0" w:line="240" w:lineRule="auto"/>
        <w:ind w:left="1440"/>
      </w:pPr>
    </w:p>
    <w:p w14:paraId="383C6968" w14:textId="77777777" w:rsidR="00CE185C" w:rsidRDefault="00A74CDB" w:rsidP="00CE185C">
      <w:pPr>
        <w:pStyle w:val="Heading1"/>
      </w:pPr>
      <w:bookmarkStart w:id="8" w:name="_Toc52873058"/>
      <w:r w:rsidRPr="0005271C">
        <w:t>How do family members or other informal caregivers get paid for caregiving?</w:t>
      </w:r>
      <w:bookmarkEnd w:id="8"/>
      <w:r>
        <w:t xml:space="preserve">  </w:t>
      </w:r>
    </w:p>
    <w:p w14:paraId="19EFEEB7" w14:textId="1B30BFD7" w:rsidR="00A74CDB" w:rsidRDefault="00A74CDB" w:rsidP="0005271C">
      <w:pPr>
        <w:spacing w:after="0" w:line="240" w:lineRule="auto"/>
      </w:pPr>
      <w:r>
        <w:t xml:space="preserve">Know about Certified Family Homes (CFH) and other methods for being paid as a caregiver.  </w:t>
      </w:r>
    </w:p>
    <w:p w14:paraId="03F475F3" w14:textId="4BFB4F84" w:rsidR="00A74CDB" w:rsidRPr="00A74CDB" w:rsidRDefault="009362DD" w:rsidP="005F17E3">
      <w:pPr>
        <w:pStyle w:val="ListParagraph"/>
        <w:numPr>
          <w:ilvl w:val="0"/>
          <w:numId w:val="11"/>
        </w:numPr>
        <w:rPr>
          <w:color w:val="FF0000"/>
        </w:rPr>
      </w:pPr>
      <w:hyperlink r:id="rId60" w:history="1">
        <w:r w:rsidR="00A74CDB" w:rsidRPr="00614D2D">
          <w:rPr>
            <w:rStyle w:val="Hyperlink"/>
          </w:rPr>
          <w:t>How to Get Paid for B</w:t>
        </w:r>
        <w:r w:rsidR="009A0577" w:rsidRPr="00614D2D">
          <w:rPr>
            <w:rStyle w:val="Hyperlink"/>
          </w:rPr>
          <w:t>eing</w:t>
        </w:r>
        <w:r w:rsidR="00A74CDB" w:rsidRPr="00614D2D">
          <w:rPr>
            <w:rStyle w:val="Hyperlink"/>
          </w:rPr>
          <w:t xml:space="preserve"> a Family Caregiver in Idaho</w:t>
        </w:r>
      </w:hyperlink>
      <w:r w:rsidR="00A74CDB" w:rsidRPr="00A74CDB">
        <w:rPr>
          <w:color w:val="FF0000"/>
        </w:rPr>
        <w:t xml:space="preserve"> </w:t>
      </w:r>
    </w:p>
    <w:p w14:paraId="545D9F80" w14:textId="77777777" w:rsidR="00F21C8A" w:rsidRDefault="00F21C8A" w:rsidP="005F17E3">
      <w:pPr>
        <w:pStyle w:val="ListParagraph"/>
        <w:numPr>
          <w:ilvl w:val="0"/>
          <w:numId w:val="11"/>
        </w:numPr>
        <w:spacing w:after="0" w:line="240" w:lineRule="auto"/>
      </w:pPr>
      <w:r>
        <w:t xml:space="preserve">Review </w:t>
      </w:r>
      <w:r w:rsidRPr="005F17E3">
        <w:rPr>
          <w:i/>
        </w:rPr>
        <w:t>How to Get Paid for Being a Family Caregiver</w:t>
      </w:r>
      <w:r>
        <w:t xml:space="preserve">? </w:t>
      </w:r>
      <w:hyperlink r:id="rId61" w:history="1">
        <w:r w:rsidR="00AF60B2" w:rsidRPr="00FF73E2">
          <w:rPr>
            <w:rStyle w:val="Hyperlink"/>
          </w:rPr>
          <w:t>https://www.caring.com/articles/payment-for-family-caregiver/</w:t>
        </w:r>
      </w:hyperlink>
      <w:r>
        <w:t xml:space="preserve"> </w:t>
      </w:r>
    </w:p>
    <w:p w14:paraId="26BCE27E" w14:textId="77777777" w:rsidR="00F35AC4" w:rsidRDefault="00F35AC4" w:rsidP="005777A5">
      <w:pPr>
        <w:spacing w:after="0" w:line="240" w:lineRule="auto"/>
      </w:pPr>
    </w:p>
    <w:p w14:paraId="3749D251" w14:textId="77777777" w:rsidR="00F35AC4" w:rsidRPr="008A11BF" w:rsidRDefault="00F35AC4" w:rsidP="00CE185C">
      <w:pPr>
        <w:pStyle w:val="Heading1"/>
      </w:pPr>
      <w:bookmarkStart w:id="9" w:name="_Toc52873059"/>
      <w:r w:rsidRPr="008A11BF">
        <w:t xml:space="preserve">Generally, </w:t>
      </w:r>
      <w:r w:rsidR="008A11BF">
        <w:t xml:space="preserve">what are the </w:t>
      </w:r>
      <w:r w:rsidRPr="008A11BF">
        <w:t xml:space="preserve">legal issues </w:t>
      </w:r>
      <w:r w:rsidR="008A11BF">
        <w:t xml:space="preserve">and resources </w:t>
      </w:r>
      <w:r w:rsidRPr="008A11BF">
        <w:t>around long-term care and caregiving</w:t>
      </w:r>
      <w:r w:rsidR="008A11BF">
        <w:t>, and dementia?</w:t>
      </w:r>
      <w:bookmarkEnd w:id="9"/>
    </w:p>
    <w:p w14:paraId="24543AF5" w14:textId="77777777" w:rsidR="001B4B0A" w:rsidRDefault="008A11BF" w:rsidP="001B4B0A">
      <w:pPr>
        <w:spacing w:after="0" w:line="240" w:lineRule="auto"/>
      </w:pPr>
      <w:r>
        <w:t>Review Legal and Financial Planning for People with Alzheimer’s Disease:  The website</w:t>
      </w:r>
      <w:r w:rsidR="005065B5">
        <w:t xml:space="preserve"> below</w:t>
      </w:r>
      <w:r>
        <w:t xml:space="preserve"> includes the following information</w:t>
      </w:r>
      <w:r w:rsidR="00B51ABD">
        <w:t xml:space="preserve">: </w:t>
      </w:r>
    </w:p>
    <w:p w14:paraId="04DCA8FE" w14:textId="77777777" w:rsidR="001B4B0A" w:rsidRDefault="005A3A85" w:rsidP="001B4B0A">
      <w:pPr>
        <w:pStyle w:val="ListParagraph"/>
        <w:numPr>
          <w:ilvl w:val="1"/>
          <w:numId w:val="11"/>
        </w:numPr>
        <w:spacing w:after="0" w:line="240" w:lineRule="auto"/>
      </w:pPr>
      <w:r>
        <w:t>Legal, Financial, and Healthcare Planning Documents</w:t>
      </w:r>
    </w:p>
    <w:p w14:paraId="39C05056" w14:textId="77777777" w:rsidR="001B4B0A" w:rsidRDefault="005A3A85" w:rsidP="001B4B0A">
      <w:pPr>
        <w:pStyle w:val="ListParagraph"/>
        <w:numPr>
          <w:ilvl w:val="1"/>
          <w:numId w:val="11"/>
        </w:numPr>
        <w:spacing w:after="0" w:line="240" w:lineRule="auto"/>
      </w:pPr>
      <w:r>
        <w:t>Advance Healthcare Directives for People with Alzheimer's</w:t>
      </w:r>
    </w:p>
    <w:p w14:paraId="1D290353" w14:textId="77777777" w:rsidR="001B4B0A" w:rsidRDefault="005A3A85" w:rsidP="001B4B0A">
      <w:pPr>
        <w:pStyle w:val="ListParagraph"/>
        <w:numPr>
          <w:ilvl w:val="1"/>
          <w:numId w:val="11"/>
        </w:numPr>
        <w:spacing w:after="0" w:line="240" w:lineRule="auto"/>
      </w:pPr>
      <w:r>
        <w:t>Advance Directives for Financial and Estate Management</w:t>
      </w:r>
    </w:p>
    <w:p w14:paraId="1F89C892" w14:textId="77777777" w:rsidR="001B4B0A" w:rsidRDefault="005A3A85" w:rsidP="001B4B0A">
      <w:pPr>
        <w:pStyle w:val="ListParagraph"/>
        <w:numPr>
          <w:ilvl w:val="1"/>
          <w:numId w:val="11"/>
        </w:numPr>
        <w:spacing w:after="0" w:line="240" w:lineRule="auto"/>
      </w:pPr>
      <w:r>
        <w:t>Where Can I Get Help with Legal and Financial Planning?</w:t>
      </w:r>
    </w:p>
    <w:p w14:paraId="76CBC2A9" w14:textId="77777777" w:rsidR="001B4B0A" w:rsidRDefault="005A3A85" w:rsidP="001B4B0A">
      <w:pPr>
        <w:pStyle w:val="ListParagraph"/>
        <w:numPr>
          <w:ilvl w:val="1"/>
          <w:numId w:val="11"/>
        </w:numPr>
        <w:spacing w:after="0" w:line="240" w:lineRule="auto"/>
      </w:pPr>
      <w:r>
        <w:t>Advance Planning Advice for People with Alzheimer's</w:t>
      </w:r>
    </w:p>
    <w:p w14:paraId="26FED790" w14:textId="4342DAAC" w:rsidR="005A3A85" w:rsidRDefault="005A3A85" w:rsidP="001B4B0A">
      <w:pPr>
        <w:pStyle w:val="ListParagraph"/>
        <w:numPr>
          <w:ilvl w:val="1"/>
          <w:numId w:val="11"/>
        </w:numPr>
        <w:spacing w:after="0" w:line="240" w:lineRule="auto"/>
      </w:pPr>
      <w:r>
        <w:t>Legal and Financial Planning Resources for Low-Income Families</w:t>
      </w:r>
    </w:p>
    <w:p w14:paraId="19A06557" w14:textId="77777777" w:rsidR="008A11BF" w:rsidRDefault="009362DD" w:rsidP="001B4B0A">
      <w:pPr>
        <w:spacing w:after="0" w:line="240" w:lineRule="auto"/>
        <w:ind w:left="720"/>
        <w:rPr>
          <w:rStyle w:val="Hyperlink"/>
        </w:rPr>
      </w:pPr>
      <w:hyperlink r:id="rId62" w:history="1">
        <w:r w:rsidR="008A11BF" w:rsidRPr="00C267BD">
          <w:rPr>
            <w:rStyle w:val="Hyperlink"/>
          </w:rPr>
          <w:t>https://www.nia.nih.gov/health/legal-and-financial-planning-people-alzheimers</w:t>
        </w:r>
      </w:hyperlink>
    </w:p>
    <w:p w14:paraId="395C6CA9" w14:textId="77777777" w:rsidR="005065B5" w:rsidRDefault="005065B5" w:rsidP="005777A5">
      <w:pPr>
        <w:spacing w:after="0" w:line="240" w:lineRule="auto"/>
        <w:rPr>
          <w:rStyle w:val="Hyperlink"/>
        </w:rPr>
      </w:pPr>
    </w:p>
    <w:p w14:paraId="29C14FC2" w14:textId="77777777" w:rsidR="005065B5" w:rsidRPr="002A131C" w:rsidRDefault="005065B5" w:rsidP="00CE185C">
      <w:pPr>
        <w:pStyle w:val="Heading2"/>
      </w:pPr>
      <w:bookmarkStart w:id="10" w:name="_Toc52873060"/>
      <w:r w:rsidRPr="002A131C">
        <w:t>Other resources include:</w:t>
      </w:r>
      <w:bookmarkEnd w:id="10"/>
    </w:p>
    <w:p w14:paraId="781DA070" w14:textId="77777777" w:rsidR="009868C0" w:rsidRDefault="009868C0" w:rsidP="005065B5">
      <w:pPr>
        <w:pStyle w:val="ListParagraph"/>
        <w:numPr>
          <w:ilvl w:val="0"/>
          <w:numId w:val="11"/>
        </w:numPr>
        <w:spacing w:after="0" w:line="240" w:lineRule="auto"/>
      </w:pPr>
      <w:r w:rsidRPr="005065B5">
        <w:rPr>
          <w:i/>
        </w:rPr>
        <w:t xml:space="preserve">Legal Plans: </w:t>
      </w:r>
      <w:r w:rsidR="005065B5" w:rsidRPr="005065B5">
        <w:rPr>
          <w:i/>
        </w:rPr>
        <w:t>considerations for helping a person living with dementia plan for the future</w:t>
      </w:r>
      <w:r w:rsidR="005065B5">
        <w:t xml:space="preserve"> </w:t>
      </w:r>
      <w:hyperlink r:id="rId63" w:history="1">
        <w:r w:rsidR="005065B5" w:rsidRPr="00FF73E2">
          <w:rPr>
            <w:rStyle w:val="Hyperlink"/>
          </w:rPr>
          <w:t>https://www.alz.org/media/Documents/alzheimers-dementia-legal-plans-b.pdf</w:t>
        </w:r>
      </w:hyperlink>
    </w:p>
    <w:p w14:paraId="7EDB1409" w14:textId="77777777" w:rsidR="001B4B0A" w:rsidRPr="001B4B0A" w:rsidRDefault="002D3CF3" w:rsidP="001B4B0A">
      <w:pPr>
        <w:pStyle w:val="ListParagraph"/>
        <w:numPr>
          <w:ilvl w:val="0"/>
          <w:numId w:val="11"/>
        </w:numPr>
        <w:spacing w:after="0" w:line="240" w:lineRule="auto"/>
      </w:pPr>
      <w:r w:rsidRPr="00AF60B2">
        <w:rPr>
          <w:i/>
        </w:rPr>
        <w:t>Living with Dementia: Advance Planning Guides</w:t>
      </w:r>
      <w:r>
        <w:t xml:space="preserve"> (FOUR guides) </w:t>
      </w:r>
      <w:r w:rsidRPr="00AF60B2">
        <w:rPr>
          <w:i/>
        </w:rPr>
        <w:t>for Persons with Dementia and Caregivers</w:t>
      </w:r>
    </w:p>
    <w:p w14:paraId="7C03BEA0" w14:textId="516A4DFB" w:rsidR="001B4B0A" w:rsidRDefault="00AF60B2" w:rsidP="001B4B0A">
      <w:pPr>
        <w:pStyle w:val="ListParagraph"/>
        <w:numPr>
          <w:ilvl w:val="1"/>
          <w:numId w:val="11"/>
        </w:numPr>
        <w:spacing w:after="0" w:line="240" w:lineRule="auto"/>
      </w:pPr>
      <w:r w:rsidRPr="00AF60B2">
        <w:t>Health Care Planning: This guide will help you plan for your future health care need</w:t>
      </w:r>
    </w:p>
    <w:p w14:paraId="2D6D67E8" w14:textId="763E8586" w:rsidR="001B4B0A" w:rsidRDefault="00AF60B2" w:rsidP="001B4B0A">
      <w:pPr>
        <w:pStyle w:val="ListParagraph"/>
        <w:numPr>
          <w:ilvl w:val="1"/>
          <w:numId w:val="11"/>
        </w:numPr>
        <w:spacing w:after="0" w:line="240" w:lineRule="auto"/>
      </w:pPr>
      <w:r w:rsidRPr="00AF60B2">
        <w:t>Planning for Care: This guide will help you plan for the care and services you may nee</w:t>
      </w:r>
      <w:r w:rsidR="001B4B0A">
        <w:t>d</w:t>
      </w:r>
    </w:p>
    <w:p w14:paraId="70F31C87" w14:textId="77777777" w:rsidR="001B4B0A" w:rsidRDefault="00AF60B2" w:rsidP="001B4B0A">
      <w:pPr>
        <w:pStyle w:val="ListParagraph"/>
        <w:numPr>
          <w:ilvl w:val="1"/>
          <w:numId w:val="11"/>
        </w:numPr>
        <w:spacing w:after="0" w:line="240" w:lineRule="auto"/>
      </w:pPr>
      <w:r w:rsidRPr="00AF60B2">
        <w:t>Financial Planning: This guide will help you plan how to manage your money and property</w:t>
      </w:r>
    </w:p>
    <w:p w14:paraId="6C44A4E7" w14:textId="077364EA" w:rsidR="00AF60B2" w:rsidRDefault="00AF60B2" w:rsidP="001B4B0A">
      <w:pPr>
        <w:pStyle w:val="ListParagraph"/>
        <w:numPr>
          <w:ilvl w:val="1"/>
          <w:numId w:val="11"/>
        </w:numPr>
        <w:spacing w:after="0" w:line="240" w:lineRule="auto"/>
      </w:pPr>
      <w:r w:rsidRPr="00AF60B2">
        <w:t>Making Decisions for Someone with Dementia</w:t>
      </w:r>
    </w:p>
    <w:p w14:paraId="20773319" w14:textId="77777777" w:rsidR="005065B5" w:rsidRDefault="009362DD" w:rsidP="00AF60B2">
      <w:pPr>
        <w:pStyle w:val="ListParagraph"/>
        <w:spacing w:after="0" w:line="240" w:lineRule="auto"/>
      </w:pPr>
      <w:hyperlink r:id="rId64" w:history="1">
        <w:r w:rsidR="00AF60B2" w:rsidRPr="00FF73E2">
          <w:rPr>
            <w:rStyle w:val="Hyperlink"/>
          </w:rPr>
          <w:t>https://nadrc.acl.gov/node/137</w:t>
        </w:r>
      </w:hyperlink>
    </w:p>
    <w:p w14:paraId="17EFFF41" w14:textId="77777777" w:rsidR="00AF60B2" w:rsidRDefault="00AF60B2" w:rsidP="00AF60B2">
      <w:pPr>
        <w:pStyle w:val="ListParagraph"/>
        <w:spacing w:after="0" w:line="240" w:lineRule="auto"/>
      </w:pPr>
    </w:p>
    <w:p w14:paraId="6D202ACA" w14:textId="77777777" w:rsidR="005A3A85" w:rsidRDefault="00071036" w:rsidP="005777A5">
      <w:pPr>
        <w:spacing w:after="0" w:line="240" w:lineRule="auto"/>
      </w:pPr>
      <w:r>
        <w:t xml:space="preserve">To learn more about Advance Care Planning </w:t>
      </w:r>
      <w:r w:rsidR="002D711E">
        <w:t xml:space="preserve">(ACP) </w:t>
      </w:r>
      <w:r>
        <w:t xml:space="preserve">specifically for families of People with Dementia go to </w:t>
      </w:r>
    </w:p>
    <w:p w14:paraId="061680D8" w14:textId="77777777" w:rsidR="00F35AC4" w:rsidRDefault="00F35AC4" w:rsidP="005777A5">
      <w:pPr>
        <w:spacing w:after="0" w:line="240" w:lineRule="auto"/>
      </w:pPr>
      <w:r w:rsidRPr="002D711E">
        <w:t>Honoring Choices Idaho</w:t>
      </w:r>
      <w:r w:rsidR="005A3A85">
        <w:t xml:space="preserve"> </w:t>
      </w:r>
      <w:hyperlink r:id="rId65" w:history="1">
        <w:r w:rsidR="00071036" w:rsidRPr="00DC496A">
          <w:rPr>
            <w:rStyle w:val="Hyperlink"/>
          </w:rPr>
          <w:t>https://honoringchoicesidaho.org/guides/</w:t>
        </w:r>
      </w:hyperlink>
      <w:r w:rsidR="002D711E">
        <w:t xml:space="preserve">  Review the </w:t>
      </w:r>
      <w:r w:rsidR="002D711E" w:rsidRPr="002D711E">
        <w:rPr>
          <w:i/>
        </w:rPr>
        <w:t>Dementia and ACP Guide</w:t>
      </w:r>
      <w:r w:rsidR="002D711E">
        <w:t xml:space="preserve"> and the </w:t>
      </w:r>
      <w:r w:rsidR="002D711E" w:rsidRPr="002D711E">
        <w:rPr>
          <w:i/>
        </w:rPr>
        <w:t>Being the Health Care Agent for Someone with Dementia Guide</w:t>
      </w:r>
      <w:r w:rsidR="002D711E">
        <w:t>.  Look around the website so you can refer people to it.  Guides and other resources on the site are available in Spanish.</w:t>
      </w:r>
    </w:p>
    <w:p w14:paraId="2859A2E1" w14:textId="77777777" w:rsidR="00F21C8A" w:rsidRDefault="00F21C8A" w:rsidP="003552ED">
      <w:pPr>
        <w:spacing w:after="0" w:line="240" w:lineRule="auto"/>
        <w:rPr>
          <w:b/>
          <w:bCs/>
        </w:rPr>
      </w:pPr>
    </w:p>
    <w:p w14:paraId="11CA655D" w14:textId="77777777" w:rsidR="003552ED" w:rsidRPr="003552ED" w:rsidRDefault="003552ED" w:rsidP="00CE185C">
      <w:pPr>
        <w:pStyle w:val="Heading2"/>
      </w:pPr>
      <w:bookmarkStart w:id="11" w:name="_Toc52873061"/>
      <w:r w:rsidRPr="003552ED">
        <w:t>Finding the Right Fit: Decision-Making Supports and Guardianship</w:t>
      </w:r>
      <w:bookmarkEnd w:id="11"/>
    </w:p>
    <w:p w14:paraId="1C9F492D" w14:textId="77777777" w:rsidR="003552ED" w:rsidRPr="003552ED" w:rsidRDefault="003552ED" w:rsidP="003552ED">
      <w:pPr>
        <w:spacing w:after="0" w:line="240" w:lineRule="auto"/>
        <w:rPr>
          <w:color w:val="000000"/>
        </w:rPr>
      </w:pPr>
      <w:r w:rsidRPr="003552ED">
        <w:rPr>
          <w:color w:val="000000"/>
        </w:rPr>
        <w:t>The National Center for State Courts has a new training that provides a broad overview of decision-making supports and guardianship. The training is designed to educate individuals about ways to help someone who may need assistance in making decisions with informal supports, legal options, and/or adult guardianship. Finding the Right Fit is not specific to state laws or rules, but rather provides information and guidance on finding the right kind of supports for someone's needs. </w:t>
      </w:r>
    </w:p>
    <w:p w14:paraId="25C6F327" w14:textId="77777777" w:rsidR="003552ED" w:rsidRDefault="009362DD" w:rsidP="003552ED">
      <w:pPr>
        <w:rPr>
          <w:rFonts w:ascii="Calibri" w:hAnsi="Calibri"/>
        </w:rPr>
      </w:pPr>
      <w:hyperlink r:id="rId66" w:history="1">
        <w:r w:rsidR="003552ED">
          <w:rPr>
            <w:rStyle w:val="Hyperlink"/>
          </w:rPr>
          <w:t>https://eji.courtlms.org/catalog/info/id:140</w:t>
        </w:r>
      </w:hyperlink>
    </w:p>
    <w:p w14:paraId="265A80F9" w14:textId="77777777" w:rsidR="001B4B0A" w:rsidRDefault="0005271C" w:rsidP="00CE185C">
      <w:pPr>
        <w:pStyle w:val="Heading2"/>
      </w:pPr>
      <w:bookmarkStart w:id="12" w:name="_Toc52873062"/>
      <w:r w:rsidRPr="0005271C">
        <w:t xml:space="preserve">What are the Idaho resources to </w:t>
      </w:r>
      <w:r w:rsidR="00A74CDB" w:rsidRPr="0005271C">
        <w:t>effectively refer people</w:t>
      </w:r>
      <w:r w:rsidRPr="0005271C">
        <w:t>?</w:t>
      </w:r>
      <w:bookmarkEnd w:id="12"/>
      <w:r w:rsidR="001B52CB">
        <w:t xml:space="preserve"> </w:t>
      </w:r>
    </w:p>
    <w:p w14:paraId="5C6AF4A9" w14:textId="7124A854" w:rsidR="00A74CDB" w:rsidRPr="001B52CB" w:rsidRDefault="001B52CB" w:rsidP="005777A5">
      <w:pPr>
        <w:spacing w:after="0" w:line="240" w:lineRule="auto"/>
      </w:pPr>
      <w:r>
        <w:t>Know your way around these websites so you can refer people appropriately.</w:t>
      </w:r>
    </w:p>
    <w:p w14:paraId="0E38DAE7" w14:textId="77777777" w:rsidR="00F35AC4" w:rsidRDefault="00F35AC4" w:rsidP="001B4B0A">
      <w:pPr>
        <w:pStyle w:val="ListParagraph"/>
        <w:numPr>
          <w:ilvl w:val="0"/>
          <w:numId w:val="16"/>
        </w:numPr>
        <w:spacing w:after="0" w:line="240" w:lineRule="auto"/>
        <w:ind w:left="360"/>
      </w:pPr>
      <w:r>
        <w:t>Idaho Legal Aid</w:t>
      </w:r>
      <w:r w:rsidR="001B52CB">
        <w:t xml:space="preserve"> </w:t>
      </w:r>
      <w:hyperlink r:id="rId67" w:history="1">
        <w:r w:rsidR="001B52CB" w:rsidRPr="00284C15">
          <w:rPr>
            <w:rStyle w:val="Hyperlink"/>
          </w:rPr>
          <w:t>https://www.idaholegalaid.org/</w:t>
        </w:r>
      </w:hyperlink>
    </w:p>
    <w:p w14:paraId="4C297CE1" w14:textId="77777777" w:rsidR="00F35AC4" w:rsidRDefault="00F35AC4" w:rsidP="001B4B0A">
      <w:pPr>
        <w:pStyle w:val="ListParagraph"/>
        <w:numPr>
          <w:ilvl w:val="0"/>
          <w:numId w:val="16"/>
        </w:numPr>
        <w:spacing w:after="0" w:line="240" w:lineRule="auto"/>
        <w:ind w:left="360"/>
      </w:pPr>
      <w:r>
        <w:t>Idaho Volunteer Lawyers Program</w:t>
      </w:r>
      <w:r w:rsidR="001B52CB">
        <w:t xml:space="preserve"> </w:t>
      </w:r>
      <w:hyperlink r:id="rId68" w:history="1">
        <w:r w:rsidR="001B52CB" w:rsidRPr="00284C15">
          <w:rPr>
            <w:rStyle w:val="Hyperlink"/>
          </w:rPr>
          <w:t>https://isb.idaho.gov/ilf/ivlp/</w:t>
        </w:r>
      </w:hyperlink>
    </w:p>
    <w:p w14:paraId="5572CB48" w14:textId="77777777" w:rsidR="0082655A" w:rsidRDefault="00F35AC4" w:rsidP="001B4B0A">
      <w:pPr>
        <w:pStyle w:val="ListParagraph"/>
        <w:numPr>
          <w:ilvl w:val="0"/>
          <w:numId w:val="16"/>
        </w:numPr>
        <w:spacing w:after="0" w:line="240" w:lineRule="auto"/>
        <w:ind w:left="360"/>
      </w:pPr>
      <w:r>
        <w:t>Mediation services</w:t>
      </w:r>
      <w:r w:rsidR="001B52CB">
        <w:t xml:space="preserve"> </w:t>
      </w:r>
      <w:hyperlink r:id="rId69" w:history="1">
        <w:r w:rsidR="00A63EB1" w:rsidRPr="00284C15">
          <w:rPr>
            <w:rStyle w:val="Hyperlink"/>
          </w:rPr>
          <w:t>https://www.idahomediationassociation.org/Find-a-Mediator</w:t>
        </w:r>
      </w:hyperlink>
    </w:p>
    <w:p w14:paraId="2FED707C" w14:textId="77777777" w:rsidR="00A63EB1" w:rsidRDefault="00A63EB1" w:rsidP="00A63EB1">
      <w:pPr>
        <w:pStyle w:val="ListParagraph"/>
      </w:pPr>
    </w:p>
    <w:p w14:paraId="43010B08" w14:textId="77777777" w:rsidR="00A63EB1" w:rsidRDefault="00A63EB1" w:rsidP="00A63EB1">
      <w:pPr>
        <w:pStyle w:val="ListParagraph"/>
        <w:spacing w:after="0" w:line="240" w:lineRule="auto"/>
      </w:pPr>
    </w:p>
    <w:p w14:paraId="1A10FE69" w14:textId="77777777" w:rsidR="001B52CB" w:rsidRDefault="001B52CB" w:rsidP="00E13B84">
      <w:pPr>
        <w:spacing w:after="0" w:line="240" w:lineRule="auto"/>
        <w:ind w:left="360"/>
      </w:pPr>
    </w:p>
    <w:sectPr w:rsidR="001B52CB" w:rsidSect="003418E7">
      <w:footerReference w:type="first" r:id="rId7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457D0C" w14:textId="77777777" w:rsidR="00E353BD" w:rsidRDefault="00E353BD" w:rsidP="00F137B6">
      <w:pPr>
        <w:spacing w:after="0" w:line="240" w:lineRule="auto"/>
      </w:pPr>
      <w:r>
        <w:separator/>
      </w:r>
    </w:p>
  </w:endnote>
  <w:endnote w:type="continuationSeparator" w:id="0">
    <w:p w14:paraId="0BE2E934" w14:textId="77777777" w:rsidR="00E353BD" w:rsidRDefault="00E353BD" w:rsidP="00F13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EA119" w14:textId="774B70E6" w:rsidR="003418E7" w:rsidRDefault="003418E7">
    <w:pPr>
      <w:pStyle w:val="Footer"/>
      <w:jc w:val="right"/>
    </w:pPr>
  </w:p>
  <w:p w14:paraId="537A4542" w14:textId="77777777" w:rsidR="003418E7" w:rsidRDefault="003418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9762925"/>
      <w:docPartObj>
        <w:docPartGallery w:val="Page Numbers (Bottom of Page)"/>
        <w:docPartUnique/>
      </w:docPartObj>
    </w:sdtPr>
    <w:sdtEndPr>
      <w:rPr>
        <w:color w:val="7F7F7F" w:themeColor="background1" w:themeShade="7F"/>
        <w:spacing w:val="60"/>
      </w:rPr>
    </w:sdtEndPr>
    <w:sdtContent>
      <w:p w14:paraId="31516553" w14:textId="5C2135C7" w:rsidR="003418E7" w:rsidRDefault="009362DD">
        <w:pPr>
          <w:pStyle w:val="Footer"/>
          <w:pBdr>
            <w:top w:val="single" w:sz="4" w:space="1" w:color="D9D9D9" w:themeColor="background1" w:themeShade="D9"/>
          </w:pBdr>
          <w:jc w:val="right"/>
        </w:pPr>
      </w:p>
    </w:sdtContent>
  </w:sdt>
  <w:p w14:paraId="6405105B" w14:textId="77777777" w:rsidR="003418E7" w:rsidRDefault="003418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4736196"/>
      <w:docPartObj>
        <w:docPartGallery w:val="Page Numbers (Bottom of Page)"/>
        <w:docPartUnique/>
      </w:docPartObj>
    </w:sdtPr>
    <w:sdtEndPr>
      <w:rPr>
        <w:noProof/>
      </w:rPr>
    </w:sdtEndPr>
    <w:sdtContent>
      <w:p w14:paraId="0FE1461F" w14:textId="04C6A156" w:rsidR="003418E7" w:rsidRDefault="003418E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A5AC75" w14:textId="77777777" w:rsidR="003418E7" w:rsidRDefault="003418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BBB78E" w14:textId="77777777" w:rsidR="00E353BD" w:rsidRDefault="00E353BD" w:rsidP="00F137B6">
      <w:pPr>
        <w:spacing w:after="0" w:line="240" w:lineRule="auto"/>
      </w:pPr>
      <w:r>
        <w:separator/>
      </w:r>
    </w:p>
  </w:footnote>
  <w:footnote w:type="continuationSeparator" w:id="0">
    <w:p w14:paraId="31C1A076" w14:textId="77777777" w:rsidR="00E353BD" w:rsidRDefault="00E353BD" w:rsidP="00F137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10D21"/>
    <w:multiLevelType w:val="hybridMultilevel"/>
    <w:tmpl w:val="AD9CC0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3C30BC"/>
    <w:multiLevelType w:val="hybridMultilevel"/>
    <w:tmpl w:val="9BC427D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5547F7"/>
    <w:multiLevelType w:val="hybridMultilevel"/>
    <w:tmpl w:val="17C2C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50EC0"/>
    <w:multiLevelType w:val="hybridMultilevel"/>
    <w:tmpl w:val="54408DE8"/>
    <w:lvl w:ilvl="0" w:tplc="792E5AD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363694"/>
    <w:multiLevelType w:val="hybridMultilevel"/>
    <w:tmpl w:val="00AE655A"/>
    <w:lvl w:ilvl="0" w:tplc="04090003">
      <w:start w:val="1"/>
      <w:numFmt w:val="bullet"/>
      <w:lvlText w:val="o"/>
      <w:lvlJc w:val="left"/>
      <w:pPr>
        <w:ind w:left="1488" w:hanging="360"/>
      </w:pPr>
      <w:rPr>
        <w:rFonts w:ascii="Courier New" w:hAnsi="Courier New" w:cs="Courier New"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5" w15:restartNumberingAfterBreak="0">
    <w:nsid w:val="1B636DC9"/>
    <w:multiLevelType w:val="hybridMultilevel"/>
    <w:tmpl w:val="164CB2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545E77"/>
    <w:multiLevelType w:val="hybridMultilevel"/>
    <w:tmpl w:val="FF12F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650E76"/>
    <w:multiLevelType w:val="hybridMultilevel"/>
    <w:tmpl w:val="B170AC44"/>
    <w:lvl w:ilvl="0" w:tplc="2E0843C8">
      <w:start w:val="1"/>
      <w:numFmt w:val="bullet"/>
      <w:pStyle w:val="bullets"/>
      <w:lvlText w:val=""/>
      <w:lvlJc w:val="left"/>
      <w:pPr>
        <w:ind w:left="834" w:hanging="360"/>
      </w:pPr>
      <w:rPr>
        <w:rFonts w:ascii="Symbol" w:hAnsi="Symbol"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8" w15:restartNumberingAfterBreak="0">
    <w:nsid w:val="2DEC6C0E"/>
    <w:multiLevelType w:val="hybridMultilevel"/>
    <w:tmpl w:val="3ED01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F04C21"/>
    <w:multiLevelType w:val="hybridMultilevel"/>
    <w:tmpl w:val="82B27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A700E5"/>
    <w:multiLevelType w:val="hybridMultilevel"/>
    <w:tmpl w:val="1CE4C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57373D"/>
    <w:multiLevelType w:val="hybridMultilevel"/>
    <w:tmpl w:val="AECC5A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79B3D33"/>
    <w:multiLevelType w:val="hybridMultilevel"/>
    <w:tmpl w:val="F1584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80522A7"/>
    <w:multiLevelType w:val="hybridMultilevel"/>
    <w:tmpl w:val="4E2C7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921E55"/>
    <w:multiLevelType w:val="hybridMultilevel"/>
    <w:tmpl w:val="24AC2E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E6550C0"/>
    <w:multiLevelType w:val="hybridMultilevel"/>
    <w:tmpl w:val="5DC4C5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2E3226A"/>
    <w:multiLevelType w:val="hybridMultilevel"/>
    <w:tmpl w:val="0E4A8E0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2325782"/>
    <w:multiLevelType w:val="hybridMultilevel"/>
    <w:tmpl w:val="E1D410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8E90D96"/>
    <w:multiLevelType w:val="hybridMultilevel"/>
    <w:tmpl w:val="9FAAD8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4083273"/>
    <w:multiLevelType w:val="hybridMultilevel"/>
    <w:tmpl w:val="5FFEF4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7"/>
  </w:num>
  <w:num w:numId="3">
    <w:abstractNumId w:val="12"/>
  </w:num>
  <w:num w:numId="4">
    <w:abstractNumId w:val="5"/>
  </w:num>
  <w:num w:numId="5">
    <w:abstractNumId w:val="6"/>
  </w:num>
  <w:num w:numId="6">
    <w:abstractNumId w:val="11"/>
  </w:num>
  <w:num w:numId="7">
    <w:abstractNumId w:val="7"/>
  </w:num>
  <w:num w:numId="8">
    <w:abstractNumId w:val="18"/>
  </w:num>
  <w:num w:numId="9">
    <w:abstractNumId w:val="0"/>
  </w:num>
  <w:num w:numId="10">
    <w:abstractNumId w:val="10"/>
  </w:num>
  <w:num w:numId="11">
    <w:abstractNumId w:val="3"/>
  </w:num>
  <w:num w:numId="12">
    <w:abstractNumId w:val="9"/>
  </w:num>
  <w:num w:numId="13">
    <w:abstractNumId w:val="14"/>
  </w:num>
  <w:num w:numId="14">
    <w:abstractNumId w:val="4"/>
  </w:num>
  <w:num w:numId="15">
    <w:abstractNumId w:val="19"/>
  </w:num>
  <w:num w:numId="16">
    <w:abstractNumId w:val="8"/>
  </w:num>
  <w:num w:numId="17">
    <w:abstractNumId w:val="2"/>
  </w:num>
  <w:num w:numId="18">
    <w:abstractNumId w:val="1"/>
  </w:num>
  <w:num w:numId="19">
    <w:abstractNumId w:val="1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3E2"/>
    <w:rsid w:val="00010FCB"/>
    <w:rsid w:val="00015F34"/>
    <w:rsid w:val="000308DD"/>
    <w:rsid w:val="00041F61"/>
    <w:rsid w:val="00044DCD"/>
    <w:rsid w:val="0005271C"/>
    <w:rsid w:val="000615F1"/>
    <w:rsid w:val="00071036"/>
    <w:rsid w:val="000B3E84"/>
    <w:rsid w:val="000D6E7B"/>
    <w:rsid w:val="000E2B3E"/>
    <w:rsid w:val="000F1335"/>
    <w:rsid w:val="000F713D"/>
    <w:rsid w:val="00107A40"/>
    <w:rsid w:val="00127C2B"/>
    <w:rsid w:val="00156959"/>
    <w:rsid w:val="00186F13"/>
    <w:rsid w:val="001B4B0A"/>
    <w:rsid w:val="001B52CB"/>
    <w:rsid w:val="001E1069"/>
    <w:rsid w:val="001E3B2B"/>
    <w:rsid w:val="002042EB"/>
    <w:rsid w:val="002415C9"/>
    <w:rsid w:val="0028524B"/>
    <w:rsid w:val="002A131C"/>
    <w:rsid w:val="002A690C"/>
    <w:rsid w:val="002C2440"/>
    <w:rsid w:val="002D3CF3"/>
    <w:rsid w:val="002D711E"/>
    <w:rsid w:val="002E028F"/>
    <w:rsid w:val="002E73E6"/>
    <w:rsid w:val="002F58B1"/>
    <w:rsid w:val="00307F6C"/>
    <w:rsid w:val="00322464"/>
    <w:rsid w:val="003334CB"/>
    <w:rsid w:val="003418E7"/>
    <w:rsid w:val="003511EA"/>
    <w:rsid w:val="00353D30"/>
    <w:rsid w:val="003552ED"/>
    <w:rsid w:val="00360729"/>
    <w:rsid w:val="0039391F"/>
    <w:rsid w:val="003A2FCA"/>
    <w:rsid w:val="003A6852"/>
    <w:rsid w:val="003B170C"/>
    <w:rsid w:val="003B7C5E"/>
    <w:rsid w:val="003C7EF9"/>
    <w:rsid w:val="00402799"/>
    <w:rsid w:val="00445D4D"/>
    <w:rsid w:val="00461364"/>
    <w:rsid w:val="004C683B"/>
    <w:rsid w:val="004E7449"/>
    <w:rsid w:val="005065B5"/>
    <w:rsid w:val="005202D2"/>
    <w:rsid w:val="00525CFF"/>
    <w:rsid w:val="005661ED"/>
    <w:rsid w:val="00574D9E"/>
    <w:rsid w:val="005777A5"/>
    <w:rsid w:val="005A3A85"/>
    <w:rsid w:val="005B1D53"/>
    <w:rsid w:val="005B73E2"/>
    <w:rsid w:val="005D4AA7"/>
    <w:rsid w:val="005F17E3"/>
    <w:rsid w:val="005F1D7C"/>
    <w:rsid w:val="00614D2D"/>
    <w:rsid w:val="00646006"/>
    <w:rsid w:val="00656043"/>
    <w:rsid w:val="00670662"/>
    <w:rsid w:val="006864A2"/>
    <w:rsid w:val="006B07BD"/>
    <w:rsid w:val="007122D3"/>
    <w:rsid w:val="007211B6"/>
    <w:rsid w:val="00723E85"/>
    <w:rsid w:val="00727102"/>
    <w:rsid w:val="007609AA"/>
    <w:rsid w:val="007635D2"/>
    <w:rsid w:val="0077553C"/>
    <w:rsid w:val="00796852"/>
    <w:rsid w:val="007A4001"/>
    <w:rsid w:val="007D3727"/>
    <w:rsid w:val="007E2B14"/>
    <w:rsid w:val="007F37FC"/>
    <w:rsid w:val="0082655A"/>
    <w:rsid w:val="008301A5"/>
    <w:rsid w:val="008320F9"/>
    <w:rsid w:val="00836AAF"/>
    <w:rsid w:val="00881D73"/>
    <w:rsid w:val="008A11BF"/>
    <w:rsid w:val="00910EF0"/>
    <w:rsid w:val="00930772"/>
    <w:rsid w:val="009362DD"/>
    <w:rsid w:val="009448CB"/>
    <w:rsid w:val="00963E07"/>
    <w:rsid w:val="0096724B"/>
    <w:rsid w:val="009868C0"/>
    <w:rsid w:val="009A0577"/>
    <w:rsid w:val="009A0D2A"/>
    <w:rsid w:val="009E04F1"/>
    <w:rsid w:val="00A13D60"/>
    <w:rsid w:val="00A34EC0"/>
    <w:rsid w:val="00A63EB1"/>
    <w:rsid w:val="00A6535C"/>
    <w:rsid w:val="00A74CDB"/>
    <w:rsid w:val="00A91641"/>
    <w:rsid w:val="00AA6B19"/>
    <w:rsid w:val="00AB594F"/>
    <w:rsid w:val="00AF60B2"/>
    <w:rsid w:val="00B274D5"/>
    <w:rsid w:val="00B361B0"/>
    <w:rsid w:val="00B51ABD"/>
    <w:rsid w:val="00B52C6C"/>
    <w:rsid w:val="00B62FD0"/>
    <w:rsid w:val="00BF4F56"/>
    <w:rsid w:val="00BF60E7"/>
    <w:rsid w:val="00C10E2A"/>
    <w:rsid w:val="00C54CB8"/>
    <w:rsid w:val="00C675C7"/>
    <w:rsid w:val="00C94E51"/>
    <w:rsid w:val="00CC3F22"/>
    <w:rsid w:val="00CE185C"/>
    <w:rsid w:val="00D36BF6"/>
    <w:rsid w:val="00D7620C"/>
    <w:rsid w:val="00DC3530"/>
    <w:rsid w:val="00DE5777"/>
    <w:rsid w:val="00E13B84"/>
    <w:rsid w:val="00E14010"/>
    <w:rsid w:val="00E26C18"/>
    <w:rsid w:val="00E353BD"/>
    <w:rsid w:val="00E959CA"/>
    <w:rsid w:val="00ED5DAA"/>
    <w:rsid w:val="00EF0020"/>
    <w:rsid w:val="00F137B6"/>
    <w:rsid w:val="00F16D8F"/>
    <w:rsid w:val="00F21C8A"/>
    <w:rsid w:val="00F2245C"/>
    <w:rsid w:val="00F35AC4"/>
    <w:rsid w:val="00FE0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5E0D95"/>
  <w15:docId w15:val="{970ACD92-659B-453D-A524-C88D2FB53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D60"/>
  </w:style>
  <w:style w:type="paragraph" w:styleId="Heading1">
    <w:name w:val="heading 1"/>
    <w:basedOn w:val="Normal"/>
    <w:next w:val="Normal"/>
    <w:link w:val="Heading1Char"/>
    <w:uiPriority w:val="9"/>
    <w:qFormat/>
    <w:rsid w:val="00186F1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E185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02D2"/>
    <w:rPr>
      <w:color w:val="0000FF" w:themeColor="hyperlink"/>
      <w:u w:val="single"/>
    </w:rPr>
  </w:style>
  <w:style w:type="paragraph" w:styleId="ListParagraph">
    <w:name w:val="List Paragraph"/>
    <w:basedOn w:val="Normal"/>
    <w:uiPriority w:val="34"/>
    <w:qFormat/>
    <w:rsid w:val="005B1D53"/>
    <w:pPr>
      <w:ind w:left="720"/>
      <w:contextualSpacing/>
    </w:pPr>
  </w:style>
  <w:style w:type="paragraph" w:styleId="PlainText">
    <w:name w:val="Plain Text"/>
    <w:basedOn w:val="Normal"/>
    <w:link w:val="PlainTextChar"/>
    <w:uiPriority w:val="99"/>
    <w:semiHidden/>
    <w:unhideWhenUsed/>
    <w:rsid w:val="00EF0020"/>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EF0020"/>
    <w:rPr>
      <w:rFonts w:ascii="Calibri" w:hAnsi="Calibri" w:cs="Consolas"/>
      <w:szCs w:val="21"/>
    </w:rPr>
  </w:style>
  <w:style w:type="character" w:styleId="UnresolvedMention">
    <w:name w:val="Unresolved Mention"/>
    <w:basedOn w:val="DefaultParagraphFont"/>
    <w:uiPriority w:val="99"/>
    <w:semiHidden/>
    <w:unhideWhenUsed/>
    <w:rsid w:val="000B3E84"/>
    <w:rPr>
      <w:color w:val="605E5C"/>
      <w:shd w:val="clear" w:color="auto" w:fill="E1DFDD"/>
    </w:rPr>
  </w:style>
  <w:style w:type="character" w:styleId="FollowedHyperlink">
    <w:name w:val="FollowedHyperlink"/>
    <w:basedOn w:val="DefaultParagraphFont"/>
    <w:uiPriority w:val="99"/>
    <w:semiHidden/>
    <w:unhideWhenUsed/>
    <w:rsid w:val="00B52C6C"/>
    <w:rPr>
      <w:color w:val="800080" w:themeColor="followedHyperlink"/>
      <w:u w:val="single"/>
    </w:rPr>
  </w:style>
  <w:style w:type="paragraph" w:customStyle="1" w:styleId="bullets">
    <w:name w:val="bullets"/>
    <w:basedOn w:val="Normal"/>
    <w:qFormat/>
    <w:rsid w:val="006864A2"/>
    <w:pPr>
      <w:numPr>
        <w:numId w:val="7"/>
      </w:numPr>
      <w:autoSpaceDE w:val="0"/>
      <w:autoSpaceDN w:val="0"/>
      <w:spacing w:after="120" w:line="298" w:lineRule="auto"/>
      <w:ind w:left="835" w:right="144"/>
    </w:pPr>
    <w:rPr>
      <w:rFonts w:ascii="Cambria" w:eastAsia="Cambria" w:hAnsi="Cambria" w:cs="Cambria"/>
      <w:color w:val="4C4D4F"/>
    </w:rPr>
  </w:style>
  <w:style w:type="character" w:styleId="Strong">
    <w:name w:val="Strong"/>
    <w:basedOn w:val="DefaultParagraphFont"/>
    <w:uiPriority w:val="22"/>
    <w:qFormat/>
    <w:rsid w:val="00DE5777"/>
    <w:rPr>
      <w:b/>
      <w:bCs/>
    </w:rPr>
  </w:style>
  <w:style w:type="paragraph" w:styleId="Header">
    <w:name w:val="header"/>
    <w:basedOn w:val="Normal"/>
    <w:link w:val="HeaderChar"/>
    <w:uiPriority w:val="99"/>
    <w:unhideWhenUsed/>
    <w:rsid w:val="00F137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7B6"/>
  </w:style>
  <w:style w:type="paragraph" w:styleId="Footer">
    <w:name w:val="footer"/>
    <w:basedOn w:val="Normal"/>
    <w:link w:val="FooterChar"/>
    <w:uiPriority w:val="99"/>
    <w:unhideWhenUsed/>
    <w:rsid w:val="00F137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7B6"/>
  </w:style>
  <w:style w:type="paragraph" w:styleId="BalloonText">
    <w:name w:val="Balloon Text"/>
    <w:basedOn w:val="Normal"/>
    <w:link w:val="BalloonTextChar"/>
    <w:uiPriority w:val="99"/>
    <w:semiHidden/>
    <w:unhideWhenUsed/>
    <w:rsid w:val="00AB59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94F"/>
    <w:rPr>
      <w:rFonts w:ascii="Segoe UI" w:hAnsi="Segoe UI" w:cs="Segoe UI"/>
      <w:sz w:val="18"/>
      <w:szCs w:val="18"/>
    </w:rPr>
  </w:style>
  <w:style w:type="paragraph" w:styleId="Title">
    <w:name w:val="Title"/>
    <w:basedOn w:val="Normal"/>
    <w:next w:val="Normal"/>
    <w:link w:val="TitleChar"/>
    <w:uiPriority w:val="10"/>
    <w:qFormat/>
    <w:rsid w:val="00186F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6F1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86F1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E185C"/>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2A131C"/>
    <w:pPr>
      <w:spacing w:line="259" w:lineRule="auto"/>
      <w:outlineLvl w:val="9"/>
    </w:pPr>
  </w:style>
  <w:style w:type="paragraph" w:styleId="TOC1">
    <w:name w:val="toc 1"/>
    <w:basedOn w:val="Normal"/>
    <w:next w:val="Normal"/>
    <w:autoRedefine/>
    <w:uiPriority w:val="39"/>
    <w:unhideWhenUsed/>
    <w:rsid w:val="002A131C"/>
    <w:pPr>
      <w:spacing w:after="100"/>
    </w:pPr>
  </w:style>
  <w:style w:type="paragraph" w:styleId="TOC2">
    <w:name w:val="toc 2"/>
    <w:basedOn w:val="Normal"/>
    <w:next w:val="Normal"/>
    <w:autoRedefine/>
    <w:uiPriority w:val="39"/>
    <w:unhideWhenUsed/>
    <w:rsid w:val="002A131C"/>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796469">
      <w:bodyDiv w:val="1"/>
      <w:marLeft w:val="0"/>
      <w:marRight w:val="0"/>
      <w:marTop w:val="0"/>
      <w:marBottom w:val="0"/>
      <w:divBdr>
        <w:top w:val="none" w:sz="0" w:space="0" w:color="auto"/>
        <w:left w:val="none" w:sz="0" w:space="0" w:color="auto"/>
        <w:bottom w:val="none" w:sz="0" w:space="0" w:color="auto"/>
        <w:right w:val="none" w:sz="0" w:space="0" w:color="auto"/>
      </w:divBdr>
    </w:div>
    <w:div w:id="305816350">
      <w:bodyDiv w:val="1"/>
      <w:marLeft w:val="0"/>
      <w:marRight w:val="0"/>
      <w:marTop w:val="0"/>
      <w:marBottom w:val="0"/>
      <w:divBdr>
        <w:top w:val="none" w:sz="0" w:space="0" w:color="auto"/>
        <w:left w:val="none" w:sz="0" w:space="0" w:color="auto"/>
        <w:bottom w:val="none" w:sz="0" w:space="0" w:color="auto"/>
        <w:right w:val="none" w:sz="0" w:space="0" w:color="auto"/>
      </w:divBdr>
    </w:div>
    <w:div w:id="311108973">
      <w:bodyDiv w:val="1"/>
      <w:marLeft w:val="0"/>
      <w:marRight w:val="0"/>
      <w:marTop w:val="0"/>
      <w:marBottom w:val="0"/>
      <w:divBdr>
        <w:top w:val="none" w:sz="0" w:space="0" w:color="auto"/>
        <w:left w:val="none" w:sz="0" w:space="0" w:color="auto"/>
        <w:bottom w:val="none" w:sz="0" w:space="0" w:color="auto"/>
        <w:right w:val="none" w:sz="0" w:space="0" w:color="auto"/>
      </w:divBdr>
    </w:div>
    <w:div w:id="504979697">
      <w:bodyDiv w:val="1"/>
      <w:marLeft w:val="0"/>
      <w:marRight w:val="0"/>
      <w:marTop w:val="0"/>
      <w:marBottom w:val="0"/>
      <w:divBdr>
        <w:top w:val="none" w:sz="0" w:space="0" w:color="auto"/>
        <w:left w:val="none" w:sz="0" w:space="0" w:color="auto"/>
        <w:bottom w:val="none" w:sz="0" w:space="0" w:color="auto"/>
        <w:right w:val="none" w:sz="0" w:space="0" w:color="auto"/>
      </w:divBdr>
      <w:divsChild>
        <w:div w:id="254635580">
          <w:marLeft w:val="0"/>
          <w:marRight w:val="0"/>
          <w:marTop w:val="0"/>
          <w:marBottom w:val="0"/>
          <w:divBdr>
            <w:top w:val="none" w:sz="0" w:space="0" w:color="auto"/>
            <w:left w:val="none" w:sz="0" w:space="0" w:color="auto"/>
            <w:bottom w:val="none" w:sz="0" w:space="0" w:color="auto"/>
            <w:right w:val="none" w:sz="0" w:space="0" w:color="auto"/>
          </w:divBdr>
          <w:divsChild>
            <w:div w:id="287470474">
              <w:marLeft w:val="0"/>
              <w:marRight w:val="0"/>
              <w:marTop w:val="0"/>
              <w:marBottom w:val="0"/>
              <w:divBdr>
                <w:top w:val="none" w:sz="0" w:space="0" w:color="auto"/>
                <w:left w:val="none" w:sz="0" w:space="0" w:color="auto"/>
                <w:bottom w:val="none" w:sz="0" w:space="0" w:color="auto"/>
                <w:right w:val="none" w:sz="0" w:space="0" w:color="auto"/>
              </w:divBdr>
              <w:divsChild>
                <w:div w:id="91438008">
                  <w:marLeft w:val="0"/>
                  <w:marRight w:val="0"/>
                  <w:marTop w:val="0"/>
                  <w:marBottom w:val="0"/>
                  <w:divBdr>
                    <w:top w:val="none" w:sz="0" w:space="0" w:color="auto"/>
                    <w:left w:val="none" w:sz="0" w:space="0" w:color="auto"/>
                    <w:bottom w:val="none" w:sz="0" w:space="0" w:color="auto"/>
                    <w:right w:val="none" w:sz="0" w:space="0" w:color="auto"/>
                  </w:divBdr>
                  <w:divsChild>
                    <w:div w:id="846022441">
                      <w:marLeft w:val="0"/>
                      <w:marRight w:val="0"/>
                      <w:marTop w:val="0"/>
                      <w:marBottom w:val="0"/>
                      <w:divBdr>
                        <w:top w:val="none" w:sz="0" w:space="0" w:color="auto"/>
                        <w:left w:val="none" w:sz="0" w:space="0" w:color="auto"/>
                        <w:bottom w:val="none" w:sz="0" w:space="0" w:color="auto"/>
                        <w:right w:val="none" w:sz="0" w:space="0" w:color="auto"/>
                      </w:divBdr>
                      <w:divsChild>
                        <w:div w:id="480200046">
                          <w:marLeft w:val="0"/>
                          <w:marRight w:val="0"/>
                          <w:marTop w:val="0"/>
                          <w:marBottom w:val="225"/>
                          <w:divBdr>
                            <w:top w:val="none" w:sz="0" w:space="0" w:color="auto"/>
                            <w:left w:val="none" w:sz="0" w:space="0" w:color="auto"/>
                            <w:bottom w:val="none" w:sz="0" w:space="0" w:color="auto"/>
                            <w:right w:val="none" w:sz="0" w:space="0" w:color="auto"/>
                          </w:divBdr>
                          <w:divsChild>
                            <w:div w:id="1903709300">
                              <w:marLeft w:val="0"/>
                              <w:marRight w:val="0"/>
                              <w:marTop w:val="0"/>
                              <w:marBottom w:val="0"/>
                              <w:divBdr>
                                <w:top w:val="none" w:sz="0" w:space="0" w:color="auto"/>
                                <w:left w:val="none" w:sz="0" w:space="0" w:color="auto"/>
                                <w:bottom w:val="none" w:sz="0" w:space="0" w:color="auto"/>
                                <w:right w:val="none" w:sz="0" w:space="0" w:color="auto"/>
                              </w:divBdr>
                              <w:divsChild>
                                <w:div w:id="1425149626">
                                  <w:marLeft w:val="0"/>
                                  <w:marRight w:val="0"/>
                                  <w:marTop w:val="0"/>
                                  <w:marBottom w:val="0"/>
                                  <w:divBdr>
                                    <w:top w:val="none" w:sz="0" w:space="0" w:color="auto"/>
                                    <w:left w:val="none" w:sz="0" w:space="0" w:color="auto"/>
                                    <w:bottom w:val="none" w:sz="0" w:space="0" w:color="auto"/>
                                    <w:right w:val="none" w:sz="0" w:space="0" w:color="auto"/>
                                  </w:divBdr>
                                  <w:divsChild>
                                    <w:div w:id="376781133">
                                      <w:marLeft w:val="0"/>
                                      <w:marRight w:val="0"/>
                                      <w:marTop w:val="0"/>
                                      <w:marBottom w:val="0"/>
                                      <w:divBdr>
                                        <w:top w:val="none" w:sz="0" w:space="0" w:color="auto"/>
                                        <w:left w:val="none" w:sz="0" w:space="0" w:color="auto"/>
                                        <w:bottom w:val="none" w:sz="0" w:space="0" w:color="auto"/>
                                        <w:right w:val="none" w:sz="0" w:space="0" w:color="auto"/>
                                      </w:divBdr>
                                      <w:divsChild>
                                        <w:div w:id="568854375">
                                          <w:marLeft w:val="0"/>
                                          <w:marRight w:val="0"/>
                                          <w:marTop w:val="0"/>
                                          <w:marBottom w:val="0"/>
                                          <w:divBdr>
                                            <w:top w:val="none" w:sz="0" w:space="0" w:color="auto"/>
                                            <w:left w:val="none" w:sz="0" w:space="0" w:color="auto"/>
                                            <w:bottom w:val="none" w:sz="0" w:space="0" w:color="auto"/>
                                            <w:right w:val="none" w:sz="0" w:space="0" w:color="auto"/>
                                          </w:divBdr>
                                          <w:divsChild>
                                            <w:div w:id="1940411345">
                                              <w:marLeft w:val="0"/>
                                              <w:marRight w:val="0"/>
                                              <w:marTop w:val="0"/>
                                              <w:marBottom w:val="0"/>
                                              <w:divBdr>
                                                <w:top w:val="none" w:sz="0" w:space="0" w:color="auto"/>
                                                <w:left w:val="none" w:sz="0" w:space="0" w:color="auto"/>
                                                <w:bottom w:val="none" w:sz="0" w:space="0" w:color="auto"/>
                                                <w:right w:val="none" w:sz="0" w:space="0" w:color="auto"/>
                                              </w:divBdr>
                                              <w:divsChild>
                                                <w:div w:id="340472168">
                                                  <w:marLeft w:val="0"/>
                                                  <w:marRight w:val="0"/>
                                                  <w:marTop w:val="0"/>
                                                  <w:marBottom w:val="0"/>
                                                  <w:divBdr>
                                                    <w:top w:val="none" w:sz="0" w:space="0" w:color="auto"/>
                                                    <w:left w:val="none" w:sz="0" w:space="0" w:color="auto"/>
                                                    <w:bottom w:val="none" w:sz="0" w:space="0" w:color="auto"/>
                                                    <w:right w:val="single" w:sz="6" w:space="0" w:color="D3D3D3"/>
                                                  </w:divBdr>
                                                  <w:divsChild>
                                                    <w:div w:id="751007809">
                                                      <w:marLeft w:val="0"/>
                                                      <w:marRight w:val="0"/>
                                                      <w:marTop w:val="0"/>
                                                      <w:marBottom w:val="0"/>
                                                      <w:divBdr>
                                                        <w:top w:val="none" w:sz="0" w:space="0" w:color="auto"/>
                                                        <w:left w:val="none" w:sz="0" w:space="0" w:color="auto"/>
                                                        <w:bottom w:val="none" w:sz="0" w:space="0" w:color="auto"/>
                                                        <w:right w:val="none" w:sz="0" w:space="0" w:color="auto"/>
                                                      </w:divBdr>
                                                      <w:divsChild>
                                                        <w:div w:id="431438776">
                                                          <w:marLeft w:val="0"/>
                                                          <w:marRight w:val="0"/>
                                                          <w:marTop w:val="0"/>
                                                          <w:marBottom w:val="0"/>
                                                          <w:divBdr>
                                                            <w:top w:val="none" w:sz="0" w:space="0" w:color="auto"/>
                                                            <w:left w:val="none" w:sz="0" w:space="0" w:color="auto"/>
                                                            <w:bottom w:val="none" w:sz="0" w:space="0" w:color="auto"/>
                                                            <w:right w:val="none" w:sz="0" w:space="0" w:color="auto"/>
                                                          </w:divBdr>
                                                          <w:divsChild>
                                                            <w:div w:id="581836136">
                                                              <w:marLeft w:val="0"/>
                                                              <w:marRight w:val="0"/>
                                                              <w:marTop w:val="0"/>
                                                              <w:marBottom w:val="0"/>
                                                              <w:divBdr>
                                                                <w:top w:val="none" w:sz="0" w:space="0" w:color="auto"/>
                                                                <w:left w:val="none" w:sz="0" w:space="0" w:color="auto"/>
                                                                <w:bottom w:val="none" w:sz="0" w:space="0" w:color="auto"/>
                                                                <w:right w:val="none" w:sz="0" w:space="0" w:color="auto"/>
                                                              </w:divBdr>
                                                              <w:divsChild>
                                                                <w:div w:id="223180489">
                                                                  <w:marLeft w:val="0"/>
                                                                  <w:marRight w:val="0"/>
                                                                  <w:marTop w:val="0"/>
                                                                  <w:marBottom w:val="0"/>
                                                                  <w:divBdr>
                                                                    <w:top w:val="none" w:sz="0" w:space="0" w:color="auto"/>
                                                                    <w:left w:val="none" w:sz="0" w:space="0" w:color="auto"/>
                                                                    <w:bottom w:val="none" w:sz="0" w:space="0" w:color="auto"/>
                                                                    <w:right w:val="none" w:sz="0" w:space="0" w:color="auto"/>
                                                                  </w:divBdr>
                                                                  <w:divsChild>
                                                                    <w:div w:id="1925869556">
                                                                      <w:marLeft w:val="0"/>
                                                                      <w:marRight w:val="0"/>
                                                                      <w:marTop w:val="0"/>
                                                                      <w:marBottom w:val="0"/>
                                                                      <w:divBdr>
                                                                        <w:top w:val="none" w:sz="0" w:space="0" w:color="auto"/>
                                                                        <w:left w:val="none" w:sz="0" w:space="0" w:color="auto"/>
                                                                        <w:bottom w:val="none" w:sz="0" w:space="0" w:color="auto"/>
                                                                        <w:right w:val="none" w:sz="0" w:space="0" w:color="auto"/>
                                                                      </w:divBdr>
                                                                      <w:divsChild>
                                                                        <w:div w:id="1020475511">
                                                                          <w:marLeft w:val="0"/>
                                                                          <w:marRight w:val="0"/>
                                                                          <w:marTop w:val="0"/>
                                                                          <w:marBottom w:val="0"/>
                                                                          <w:divBdr>
                                                                            <w:top w:val="none" w:sz="0" w:space="0" w:color="auto"/>
                                                                            <w:left w:val="none" w:sz="0" w:space="0" w:color="auto"/>
                                                                            <w:bottom w:val="none" w:sz="0" w:space="0" w:color="auto"/>
                                                                            <w:right w:val="none" w:sz="0" w:space="0" w:color="auto"/>
                                                                          </w:divBdr>
                                                                          <w:divsChild>
                                                                            <w:div w:id="2145001873">
                                                                              <w:marLeft w:val="0"/>
                                                                              <w:marRight w:val="0"/>
                                                                              <w:marTop w:val="0"/>
                                                                              <w:marBottom w:val="0"/>
                                                                              <w:divBdr>
                                                                                <w:top w:val="none" w:sz="0" w:space="0" w:color="auto"/>
                                                                                <w:left w:val="none" w:sz="0" w:space="0" w:color="auto"/>
                                                                                <w:bottom w:val="none" w:sz="0" w:space="0" w:color="auto"/>
                                                                                <w:right w:val="none" w:sz="0" w:space="0" w:color="auto"/>
                                                                              </w:divBdr>
                                                                            </w:div>
                                                                          </w:divsChild>
                                                                        </w:div>
                                                                        <w:div w:id="66000832">
                                                                          <w:marLeft w:val="0"/>
                                                                          <w:marRight w:val="0"/>
                                                                          <w:marTop w:val="0"/>
                                                                          <w:marBottom w:val="0"/>
                                                                          <w:divBdr>
                                                                            <w:top w:val="none" w:sz="0" w:space="0" w:color="auto"/>
                                                                            <w:left w:val="none" w:sz="0" w:space="0" w:color="auto"/>
                                                                            <w:bottom w:val="none" w:sz="0" w:space="0" w:color="auto"/>
                                                                            <w:right w:val="none" w:sz="0" w:space="0" w:color="auto"/>
                                                                          </w:divBdr>
                                                                          <w:divsChild>
                                                                            <w:div w:id="1202861914">
                                                                              <w:marLeft w:val="0"/>
                                                                              <w:marRight w:val="0"/>
                                                                              <w:marTop w:val="0"/>
                                                                              <w:marBottom w:val="0"/>
                                                                              <w:divBdr>
                                                                                <w:top w:val="none" w:sz="0" w:space="0" w:color="auto"/>
                                                                                <w:left w:val="none" w:sz="0" w:space="0" w:color="auto"/>
                                                                                <w:bottom w:val="none" w:sz="0" w:space="0" w:color="auto"/>
                                                                                <w:right w:val="none" w:sz="0" w:space="0" w:color="auto"/>
                                                                              </w:divBdr>
                                                                            </w:div>
                                                                          </w:divsChild>
                                                                        </w:div>
                                                                        <w:div w:id="1868179087">
                                                                          <w:marLeft w:val="0"/>
                                                                          <w:marRight w:val="0"/>
                                                                          <w:marTop w:val="0"/>
                                                                          <w:marBottom w:val="0"/>
                                                                          <w:divBdr>
                                                                            <w:top w:val="none" w:sz="0" w:space="0" w:color="auto"/>
                                                                            <w:left w:val="none" w:sz="0" w:space="0" w:color="auto"/>
                                                                            <w:bottom w:val="none" w:sz="0" w:space="0" w:color="auto"/>
                                                                            <w:right w:val="none" w:sz="0" w:space="0" w:color="auto"/>
                                                                          </w:divBdr>
                                                                          <w:divsChild>
                                                                            <w:div w:id="1098479437">
                                                                              <w:marLeft w:val="0"/>
                                                                              <w:marRight w:val="0"/>
                                                                              <w:marTop w:val="0"/>
                                                                              <w:marBottom w:val="0"/>
                                                                              <w:divBdr>
                                                                                <w:top w:val="none" w:sz="0" w:space="0" w:color="auto"/>
                                                                                <w:left w:val="none" w:sz="0" w:space="0" w:color="auto"/>
                                                                                <w:bottom w:val="none" w:sz="0" w:space="0" w:color="auto"/>
                                                                                <w:right w:val="none" w:sz="0" w:space="0" w:color="auto"/>
                                                                              </w:divBdr>
                                                                            </w:div>
                                                                          </w:divsChild>
                                                                        </w:div>
                                                                        <w:div w:id="420218397">
                                                                          <w:marLeft w:val="0"/>
                                                                          <w:marRight w:val="0"/>
                                                                          <w:marTop w:val="0"/>
                                                                          <w:marBottom w:val="0"/>
                                                                          <w:divBdr>
                                                                            <w:top w:val="none" w:sz="0" w:space="0" w:color="auto"/>
                                                                            <w:left w:val="none" w:sz="0" w:space="0" w:color="auto"/>
                                                                            <w:bottom w:val="none" w:sz="0" w:space="0" w:color="auto"/>
                                                                            <w:right w:val="none" w:sz="0" w:space="0" w:color="auto"/>
                                                                          </w:divBdr>
                                                                          <w:divsChild>
                                                                            <w:div w:id="1534539710">
                                                                              <w:marLeft w:val="0"/>
                                                                              <w:marRight w:val="0"/>
                                                                              <w:marTop w:val="0"/>
                                                                              <w:marBottom w:val="0"/>
                                                                              <w:divBdr>
                                                                                <w:top w:val="none" w:sz="0" w:space="0" w:color="auto"/>
                                                                                <w:left w:val="none" w:sz="0" w:space="0" w:color="auto"/>
                                                                                <w:bottom w:val="none" w:sz="0" w:space="0" w:color="auto"/>
                                                                                <w:right w:val="none" w:sz="0" w:space="0" w:color="auto"/>
                                                                              </w:divBdr>
                                                                            </w:div>
                                                                          </w:divsChild>
                                                                        </w:div>
                                                                        <w:div w:id="859969978">
                                                                          <w:marLeft w:val="0"/>
                                                                          <w:marRight w:val="0"/>
                                                                          <w:marTop w:val="0"/>
                                                                          <w:marBottom w:val="0"/>
                                                                          <w:divBdr>
                                                                            <w:top w:val="none" w:sz="0" w:space="0" w:color="auto"/>
                                                                            <w:left w:val="none" w:sz="0" w:space="0" w:color="auto"/>
                                                                            <w:bottom w:val="none" w:sz="0" w:space="0" w:color="auto"/>
                                                                            <w:right w:val="none" w:sz="0" w:space="0" w:color="auto"/>
                                                                          </w:divBdr>
                                                                          <w:divsChild>
                                                                            <w:div w:id="216164898">
                                                                              <w:marLeft w:val="0"/>
                                                                              <w:marRight w:val="0"/>
                                                                              <w:marTop w:val="0"/>
                                                                              <w:marBottom w:val="0"/>
                                                                              <w:divBdr>
                                                                                <w:top w:val="none" w:sz="0" w:space="0" w:color="auto"/>
                                                                                <w:left w:val="none" w:sz="0" w:space="0" w:color="auto"/>
                                                                                <w:bottom w:val="none" w:sz="0" w:space="0" w:color="auto"/>
                                                                                <w:right w:val="none" w:sz="0" w:space="0" w:color="auto"/>
                                                                              </w:divBdr>
                                                                            </w:div>
                                                                          </w:divsChild>
                                                                        </w:div>
                                                                        <w:div w:id="107437913">
                                                                          <w:marLeft w:val="0"/>
                                                                          <w:marRight w:val="0"/>
                                                                          <w:marTop w:val="0"/>
                                                                          <w:marBottom w:val="0"/>
                                                                          <w:divBdr>
                                                                            <w:top w:val="none" w:sz="0" w:space="0" w:color="auto"/>
                                                                            <w:left w:val="none" w:sz="0" w:space="0" w:color="auto"/>
                                                                            <w:bottom w:val="none" w:sz="0" w:space="0" w:color="auto"/>
                                                                            <w:right w:val="none" w:sz="0" w:space="0" w:color="auto"/>
                                                                          </w:divBdr>
                                                                          <w:divsChild>
                                                                            <w:div w:id="211866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337134">
                                                              <w:marLeft w:val="0"/>
                                                              <w:marRight w:val="0"/>
                                                              <w:marTop w:val="0"/>
                                                              <w:marBottom w:val="0"/>
                                                              <w:divBdr>
                                                                <w:top w:val="none" w:sz="0" w:space="0" w:color="auto"/>
                                                                <w:left w:val="none" w:sz="0" w:space="0" w:color="auto"/>
                                                                <w:bottom w:val="none" w:sz="0" w:space="0" w:color="auto"/>
                                                                <w:right w:val="none" w:sz="0" w:space="0" w:color="auto"/>
                                                              </w:divBdr>
                                                              <w:divsChild>
                                                                <w:div w:id="1099259831">
                                                                  <w:marLeft w:val="0"/>
                                                                  <w:marRight w:val="0"/>
                                                                  <w:marTop w:val="0"/>
                                                                  <w:marBottom w:val="0"/>
                                                                  <w:divBdr>
                                                                    <w:top w:val="none" w:sz="0" w:space="0" w:color="auto"/>
                                                                    <w:left w:val="none" w:sz="0" w:space="0" w:color="auto"/>
                                                                    <w:bottom w:val="none" w:sz="0" w:space="0" w:color="auto"/>
                                                                    <w:right w:val="none" w:sz="0" w:space="0" w:color="auto"/>
                                                                  </w:divBdr>
                                                                  <w:divsChild>
                                                                    <w:div w:id="1320960647">
                                                                      <w:marLeft w:val="0"/>
                                                                      <w:marRight w:val="0"/>
                                                                      <w:marTop w:val="0"/>
                                                                      <w:marBottom w:val="0"/>
                                                                      <w:divBdr>
                                                                        <w:top w:val="none" w:sz="0" w:space="0" w:color="auto"/>
                                                                        <w:left w:val="none" w:sz="0" w:space="0" w:color="auto"/>
                                                                        <w:bottom w:val="none" w:sz="0" w:space="0" w:color="auto"/>
                                                                        <w:right w:val="none" w:sz="0" w:space="0" w:color="auto"/>
                                                                      </w:divBdr>
                                                                      <w:divsChild>
                                                                        <w:div w:id="1369914084">
                                                                          <w:marLeft w:val="0"/>
                                                                          <w:marRight w:val="0"/>
                                                                          <w:marTop w:val="0"/>
                                                                          <w:marBottom w:val="0"/>
                                                                          <w:divBdr>
                                                                            <w:top w:val="none" w:sz="0" w:space="0" w:color="auto"/>
                                                                            <w:left w:val="none" w:sz="0" w:space="0" w:color="auto"/>
                                                                            <w:bottom w:val="none" w:sz="0" w:space="0" w:color="auto"/>
                                                                            <w:right w:val="none" w:sz="0" w:space="0" w:color="auto"/>
                                                                          </w:divBdr>
                                                                          <w:divsChild>
                                                                            <w:div w:id="95984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7778567">
      <w:bodyDiv w:val="1"/>
      <w:marLeft w:val="0"/>
      <w:marRight w:val="0"/>
      <w:marTop w:val="0"/>
      <w:marBottom w:val="0"/>
      <w:divBdr>
        <w:top w:val="none" w:sz="0" w:space="0" w:color="auto"/>
        <w:left w:val="none" w:sz="0" w:space="0" w:color="auto"/>
        <w:bottom w:val="none" w:sz="0" w:space="0" w:color="auto"/>
        <w:right w:val="none" w:sz="0" w:space="0" w:color="auto"/>
      </w:divBdr>
    </w:div>
    <w:div w:id="1303271945">
      <w:bodyDiv w:val="1"/>
      <w:marLeft w:val="0"/>
      <w:marRight w:val="0"/>
      <w:marTop w:val="0"/>
      <w:marBottom w:val="0"/>
      <w:divBdr>
        <w:top w:val="none" w:sz="0" w:space="0" w:color="auto"/>
        <w:left w:val="none" w:sz="0" w:space="0" w:color="auto"/>
        <w:bottom w:val="none" w:sz="0" w:space="0" w:color="auto"/>
        <w:right w:val="none" w:sz="0" w:space="0" w:color="auto"/>
      </w:divBdr>
    </w:div>
    <w:div w:id="1320888702">
      <w:bodyDiv w:val="1"/>
      <w:marLeft w:val="0"/>
      <w:marRight w:val="0"/>
      <w:marTop w:val="0"/>
      <w:marBottom w:val="0"/>
      <w:divBdr>
        <w:top w:val="none" w:sz="0" w:space="0" w:color="auto"/>
        <w:left w:val="none" w:sz="0" w:space="0" w:color="auto"/>
        <w:bottom w:val="none" w:sz="0" w:space="0" w:color="auto"/>
        <w:right w:val="none" w:sz="0" w:space="0" w:color="auto"/>
      </w:divBdr>
    </w:div>
    <w:div w:id="198123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aregiver.org/hospital-discharge-planning-guide-families-and-caregivers" TargetMode="External"/><Relationship Id="rId21" Type="http://schemas.openxmlformats.org/officeDocument/2006/relationships/hyperlink" Target="https://archrespite.org/national-respite-guidelines-for-covid-19" TargetMode="External"/><Relationship Id="rId42" Type="http://schemas.openxmlformats.org/officeDocument/2006/relationships/hyperlink" Target="https://www.caregiver.org/emergency-preparedness-checklist-caregivers" TargetMode="External"/><Relationship Id="rId47" Type="http://schemas.openxmlformats.org/officeDocument/2006/relationships/hyperlink" Target="https://www.caring.com/" TargetMode="External"/><Relationship Id="rId63" Type="http://schemas.openxmlformats.org/officeDocument/2006/relationships/hyperlink" Target="https://www.alz.org/media/Documents/alzheimers-dementia-legal-plans-b.pdf" TargetMode="External"/><Relationship Id="rId68" Type="http://schemas.openxmlformats.org/officeDocument/2006/relationships/hyperlink" Target="https://isb.idaho.gov/ilf/ivlp/" TargetMode="External"/><Relationship Id="rId7" Type="http://schemas.openxmlformats.org/officeDocument/2006/relationships/footer" Target="footer1.xm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medicare.gov/what-medicare-covers/whats-home-health-care" TargetMode="External"/><Relationship Id="rId29" Type="http://schemas.openxmlformats.org/officeDocument/2006/relationships/hyperlink" Target="https://www.healthinsurance.org/idaho-state-health-insurance-exchange/" TargetMode="External"/><Relationship Id="rId11" Type="http://schemas.openxmlformats.org/officeDocument/2006/relationships/hyperlink" Target="https://www.caregiver.org/alzheimers-disease-caregiving" TargetMode="External"/><Relationship Id="rId24" Type="http://schemas.openxmlformats.org/officeDocument/2006/relationships/hyperlink" Target="https://aging.idaho.gov/wp-content/uploads/2020/01/Setting-goals-to-maximize-your-respite-time.pdf" TargetMode="External"/><Relationship Id="rId32" Type="http://schemas.openxmlformats.org/officeDocument/2006/relationships/hyperlink" Target="https://www.aarp.org/content/dam/aarp/caregiving/2019/05/military-caregiving-guide-aarp.pdf" TargetMode="External"/><Relationship Id="rId37" Type="http://schemas.openxmlformats.org/officeDocument/2006/relationships/hyperlink" Target="https://www.genworth.com/aging-and-you/finances/limits-of-medicare-medicaid.html" TargetMode="External"/><Relationship Id="rId40" Type="http://schemas.openxmlformats.org/officeDocument/2006/relationships/hyperlink" Target="https://www.caregiver.org/background-checking-resources-help" TargetMode="External"/><Relationship Id="rId45" Type="http://schemas.openxmlformats.org/officeDocument/2006/relationships/hyperlink" Target="https://www.caregiver.org/working-successfully-home-care-services" TargetMode="External"/><Relationship Id="rId53" Type="http://schemas.openxmlformats.org/officeDocument/2006/relationships/hyperlink" Target="https://www.caregiver.org/Taking-care-you-self-care-family-caregivers" TargetMode="External"/><Relationship Id="rId58" Type="http://schemas.openxmlformats.org/officeDocument/2006/relationships/hyperlink" Target="https://www.caregiver.org/caregiving-home-guide-community-resources" TargetMode="External"/><Relationship Id="rId66" Type="http://schemas.openxmlformats.org/officeDocument/2006/relationships/hyperlink" Target="https://eji.courtlms.org/catalog/info/id:140" TargetMode="External"/><Relationship Id="rId5" Type="http://schemas.openxmlformats.org/officeDocument/2006/relationships/footnotes" Target="footnotes.xml"/><Relationship Id="rId61" Type="http://schemas.openxmlformats.org/officeDocument/2006/relationships/hyperlink" Target="https://www.caring.com/articles/payment-for-family-caregiver/" TargetMode="External"/><Relationship Id="rId19" Type="http://schemas.openxmlformats.org/officeDocument/2006/relationships/hyperlink" Target="https://aging.idaho.gov/stay-healthy/life-span-respite/" TargetMode="External"/><Relationship Id="rId14" Type="http://schemas.openxmlformats.org/officeDocument/2006/relationships/hyperlink" Target="https://aging.idaho.gov/stay-at-home/homemaker/" TargetMode="External"/><Relationship Id="rId22" Type="http://schemas.openxmlformats.org/officeDocument/2006/relationships/hyperlink" Target="https://archrespite.org/consumer-information/family-caregiver-fact-sheets" TargetMode="External"/><Relationship Id="rId27" Type="http://schemas.openxmlformats.org/officeDocument/2006/relationships/hyperlink" Target="https://www.caregiving.com/2009/02/be-prepared-create-your-contingency-plan-before-you-need-it/" TargetMode="External"/><Relationship Id="rId30" Type="http://schemas.openxmlformats.org/officeDocument/2006/relationships/hyperlink" Target="https://longtermcare.acl.gov/the-basics/" TargetMode="External"/><Relationship Id="rId35" Type="http://schemas.openxmlformats.org/officeDocument/2006/relationships/hyperlink" Target="https://www.va.gov/geriatrics/Alzheimers_And_Dementia_Care.asp" TargetMode="External"/><Relationship Id="rId43" Type="http://schemas.openxmlformats.org/officeDocument/2006/relationships/hyperlink" Target="https://www.caregiver.org/hiring-home-help" TargetMode="External"/><Relationship Id="rId48" Type="http://schemas.openxmlformats.org/officeDocument/2006/relationships/hyperlink" Target="https://www.caregiver.org/work-and-eldercare" TargetMode="External"/><Relationship Id="rId56" Type="http://schemas.openxmlformats.org/officeDocument/2006/relationships/hyperlink" Target="http://www.actonalz.org/dementia-curriculum" TargetMode="External"/><Relationship Id="rId64" Type="http://schemas.openxmlformats.org/officeDocument/2006/relationships/hyperlink" Target="https://nadrc.acl.gov/node/137" TargetMode="External"/><Relationship Id="rId69" Type="http://schemas.openxmlformats.org/officeDocument/2006/relationships/hyperlink" Target="https://www.idahomediationassociation.org/Find-a-Mediator" TargetMode="External"/><Relationship Id="rId8" Type="http://schemas.openxmlformats.org/officeDocument/2006/relationships/footer" Target="footer2.xml"/><Relationship Id="rId51" Type="http://schemas.openxmlformats.org/officeDocument/2006/relationships/hyperlink" Target="https://www.va.gov/Geriatrics/docs/HOME_SAFETY_BOOKLET_March_2019.pdf"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genworth.com/aging-and-you/finances/what-is-long-term-care.html" TargetMode="External"/><Relationship Id="rId17" Type="http://schemas.openxmlformats.org/officeDocument/2006/relationships/hyperlink" Target="https://www.nia.nih.gov/health/what-are-palliative-care-and-hospice-care" TargetMode="External"/><Relationship Id="rId25" Type="http://schemas.openxmlformats.org/officeDocument/2006/relationships/hyperlink" Target="https://www.nia.nih.gov/health/going-hospital-tips-dementia-caregivers" TargetMode="External"/><Relationship Id="rId33" Type="http://schemas.openxmlformats.org/officeDocument/2006/relationships/hyperlink" Target="https://www.va.gov/GERIATRICS/pages/VA_Financial_Benefits.asp" TargetMode="External"/><Relationship Id="rId38" Type="http://schemas.openxmlformats.org/officeDocument/2006/relationships/hyperlink" Target="https://www.ssa.gov/compassionateallowances/index.htm" TargetMode="External"/><Relationship Id="rId46" Type="http://schemas.openxmlformats.org/officeDocument/2006/relationships/hyperlink" Target="https://hiremycare.org/" TargetMode="External"/><Relationship Id="rId59" Type="http://schemas.openxmlformats.org/officeDocument/2006/relationships/hyperlink" Target="https://www.caregiver.org/medications-double-edged-sword" TargetMode="External"/><Relationship Id="rId67" Type="http://schemas.openxmlformats.org/officeDocument/2006/relationships/hyperlink" Target="https://www.idaholegalaid.org/" TargetMode="External"/><Relationship Id="rId20" Type="http://schemas.openxmlformats.org/officeDocument/2006/relationships/hyperlink" Target="http://aging.idaho.gov/wp-content/uploads/2019/12/ABCsofRespite_Updated_6-17.pdf" TargetMode="External"/><Relationship Id="rId41" Type="http://schemas.openxmlformats.org/officeDocument/2006/relationships/hyperlink" Target="https://www.caregiver.org/caregiving-home-guide-community-resources" TargetMode="External"/><Relationship Id="rId54" Type="http://schemas.openxmlformats.org/officeDocument/2006/relationships/hyperlink" Target="https://www.uclahealth.org/dementia/caregiver-education-videos" TargetMode="External"/><Relationship Id="rId62" Type="http://schemas.openxmlformats.org/officeDocument/2006/relationships/hyperlink" Target="https://www.nia.nih.gov/health/legal-and-financial-planning-people-alzheimers" TargetMode="External"/><Relationship Id="rId7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aplaceformom.com/planning-and-advice/articles/home-health-vs-home-care" TargetMode="External"/><Relationship Id="rId23" Type="http://schemas.openxmlformats.org/officeDocument/2006/relationships/hyperlink" Target="https://aging.idaho.gov/wp-content/uploads/2020/01/Lund-Utz-Respite-Brochure-2010.pdf" TargetMode="External"/><Relationship Id="rId28" Type="http://schemas.openxmlformats.org/officeDocument/2006/relationships/hyperlink" Target="http://aging.idaho.gov/wp-content/uploads/2020/10/Independent-Living-What-is-Home-Care-Revised-Dementia-Project.pdf" TargetMode="External"/><Relationship Id="rId36" Type="http://schemas.openxmlformats.org/officeDocument/2006/relationships/hyperlink" Target="http://www.idaholegalaid.org/node/2560/elder-law-video" TargetMode="External"/><Relationship Id="rId49" Type="http://schemas.openxmlformats.org/officeDocument/2006/relationships/hyperlink" Target="https://www.dhs.wisconsin.gov/publications/p01174.pdf" TargetMode="External"/><Relationship Id="rId57" Type="http://schemas.openxmlformats.org/officeDocument/2006/relationships/hyperlink" Target="http://www.hcinteractive.com/CARES" TargetMode="External"/><Relationship Id="rId10" Type="http://schemas.openxmlformats.org/officeDocument/2006/relationships/hyperlink" Target="https://aging.idaho.gov/stay-educated/dementia-skills/" TargetMode="External"/><Relationship Id="rId31" Type="http://schemas.openxmlformats.org/officeDocument/2006/relationships/hyperlink" Target="https://pro.genworth.com/riiproweb/productinfo/pdf/296601.pdf" TargetMode="External"/><Relationship Id="rId44" Type="http://schemas.openxmlformats.org/officeDocument/2006/relationships/hyperlink" Target="https://www.caregiver.org/holding-family-meeting" TargetMode="External"/><Relationship Id="rId52" Type="http://schemas.openxmlformats.org/officeDocument/2006/relationships/hyperlink" Target="http://www.videocaregiving.org" TargetMode="External"/><Relationship Id="rId60" Type="http://schemas.openxmlformats.org/officeDocument/2006/relationships/hyperlink" Target="http://aging.idaho.gov/wp-content/uploads/2020/10/How-to-Get-Paid-for-Being-a-Family-Caregiver.pdf" TargetMode="External"/><Relationship Id="rId65" Type="http://schemas.openxmlformats.org/officeDocument/2006/relationships/hyperlink" Target="https://honoringchoicesidaho.org/guides/" TargetMode="External"/><Relationship Id="rId4" Type="http://schemas.openxmlformats.org/officeDocument/2006/relationships/webSettings" Target="webSettings.xml"/><Relationship Id="rId9" Type="http://schemas.openxmlformats.org/officeDocument/2006/relationships/hyperlink" Target="https://acl.gov/programs/support-caregivers/national-family-caregiver-support-program" TargetMode="External"/><Relationship Id="rId13" Type="http://schemas.openxmlformats.org/officeDocument/2006/relationships/hyperlink" Target="https://www.caregiver.org/residential-care-options-five-tip-sheets" TargetMode="External"/><Relationship Id="rId18" Type="http://schemas.openxmlformats.org/officeDocument/2006/relationships/hyperlink" Target="http://aging.idaho.gov/wp-content/uploads/2020/10/JHM_Caregivers-PDF_5_14.pdf" TargetMode="External"/><Relationship Id="rId39" Type="http://schemas.openxmlformats.org/officeDocument/2006/relationships/hyperlink" Target="https://www.caregiver.org/personal-care-agreements" TargetMode="External"/><Relationship Id="rId34" Type="http://schemas.openxmlformats.org/officeDocument/2006/relationships/hyperlink" Target="https://www.va.gov/health-care/" TargetMode="External"/><Relationship Id="rId50" Type="http://schemas.openxmlformats.org/officeDocument/2006/relationships/hyperlink" Target="https://www.alzgla.org/wp-content/uploads/2018/02/alzgla-Caregiver-Tip-Sheets-English-02-18.pdf" TargetMode="External"/><Relationship Id="rId55" Type="http://schemas.openxmlformats.org/officeDocument/2006/relationships/hyperlink" Target="https://order.nia.nih.gov/publication/caring-for-a-person-with-alzheimers-disease-your-easy-to-use-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8</Pages>
  <Words>3037</Words>
  <Characters>17316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Commision on Aging</Company>
  <LinksUpToDate>false</LinksUpToDate>
  <CharactersWithSpaces>20313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 Oliason</dc:creator>
  <cp:lastModifiedBy>Lynn Fyanes</cp:lastModifiedBy>
  <cp:revision>9</cp:revision>
  <dcterms:created xsi:type="dcterms:W3CDTF">2020-10-06T16:38:00Z</dcterms:created>
  <dcterms:modified xsi:type="dcterms:W3CDTF">2020-10-09T13:56:00Z</dcterms:modified>
</cp:coreProperties>
</file>