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1A" w:rsidRPr="0062390E" w:rsidRDefault="00595B1A" w:rsidP="00595B1A">
      <w:pPr>
        <w:spacing w:before="20" w:after="0" w:line="240" w:lineRule="auto"/>
        <w:ind w:left="360" w:right="-274"/>
        <w:rPr>
          <w:rFonts w:eastAsia="Calibri" w:cs="Calibri"/>
          <w:sz w:val="48"/>
          <w:szCs w:val="48"/>
        </w:rPr>
      </w:pPr>
      <w:r>
        <w:rPr>
          <w:rFonts w:eastAsia="Calibri" w:cs="Calibr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4612877</wp:posOffset>
                </wp:positionH>
                <wp:positionV relativeFrom="paragraph">
                  <wp:posOffset>-286536</wp:posOffset>
                </wp:positionV>
                <wp:extent cx="2189935" cy="655092"/>
                <wp:effectExtent l="0" t="0" r="20320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935" cy="6550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B1A" w:rsidRPr="00595B1A" w:rsidRDefault="00595B1A" w:rsidP="00595B1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Purpose: to be provided to </w:t>
                            </w:r>
                            <w:r w:rsidRPr="00595B1A">
                              <w:rPr>
                                <w:sz w:val="16"/>
                                <w:szCs w:val="16"/>
                              </w:rPr>
                              <w:t xml:space="preserve">ICOA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for </w:t>
                            </w:r>
                            <w:r w:rsidRPr="00595B1A">
                              <w:rPr>
                                <w:sz w:val="16"/>
                                <w:szCs w:val="16"/>
                              </w:rPr>
                              <w:t>approval of multi-yea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r contracts, contracts with </w:t>
                            </w:r>
                            <w:r w:rsidRPr="00595B1A">
                              <w:rPr>
                                <w:sz w:val="16"/>
                                <w:szCs w:val="16"/>
                              </w:rPr>
                              <w:t>for-profi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595B1A">
                              <w:rPr>
                                <w:sz w:val="16"/>
                                <w:szCs w:val="16"/>
                              </w:rPr>
                              <w:t>providers, and contracts with for-profit legal service providers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363.2pt;margin-top:-22.55pt;width:172.45pt;height:5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" fillcolor="white [3201]" strokecolor="black [3200]" strokeweight="2pt">
                <v:textbox>
                  <w:txbxContent>
                    <w:p w:rsidR="00595B1A" w:rsidRPr="00595B1A" w:rsidRDefault="00595B1A" w:rsidP="00595B1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Purpose: to be provided to </w:t>
                      </w:r>
                      <w:r w:rsidRPr="00595B1A">
                        <w:rPr>
                          <w:sz w:val="16"/>
                          <w:szCs w:val="16"/>
                        </w:rPr>
                        <w:t xml:space="preserve">ICOA </w:t>
                      </w:r>
                      <w:r>
                        <w:rPr>
                          <w:sz w:val="16"/>
                          <w:szCs w:val="16"/>
                        </w:rPr>
                        <w:t xml:space="preserve">for </w:t>
                      </w:r>
                      <w:r w:rsidRPr="00595B1A">
                        <w:rPr>
                          <w:sz w:val="16"/>
                          <w:szCs w:val="16"/>
                        </w:rPr>
                        <w:t>approval of multi-yea</w:t>
                      </w:r>
                      <w:r>
                        <w:rPr>
                          <w:sz w:val="16"/>
                          <w:szCs w:val="16"/>
                        </w:rPr>
                        <w:t xml:space="preserve">r contracts, contracts with </w:t>
                      </w:r>
                      <w:r w:rsidRPr="00595B1A">
                        <w:rPr>
                          <w:sz w:val="16"/>
                          <w:szCs w:val="16"/>
                        </w:rPr>
                        <w:t>for-profi</w:t>
                      </w:r>
                      <w:r>
                        <w:rPr>
                          <w:sz w:val="16"/>
                          <w:szCs w:val="16"/>
                        </w:rPr>
                        <w:t xml:space="preserve">t </w:t>
                      </w:r>
                      <w:r w:rsidRPr="00595B1A">
                        <w:rPr>
                          <w:sz w:val="16"/>
                          <w:szCs w:val="16"/>
                        </w:rPr>
                        <w:t>providers, and contracts with for-profit legal service providers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62390E">
        <w:rPr>
          <w:rFonts w:eastAsia="Calibri" w:cs="Calibri"/>
          <w:b/>
          <w:bCs/>
          <w:sz w:val="48"/>
          <w:szCs w:val="48"/>
        </w:rPr>
        <w:t>Contract</w:t>
      </w:r>
      <w:r w:rsidRPr="0062390E">
        <w:rPr>
          <w:rFonts w:eastAsia="Calibri" w:cs="Calibri"/>
          <w:b/>
          <w:bCs/>
          <w:spacing w:val="-17"/>
          <w:sz w:val="48"/>
          <w:szCs w:val="48"/>
        </w:rPr>
        <w:t xml:space="preserve"> </w:t>
      </w:r>
      <w:r w:rsidRPr="0062390E">
        <w:rPr>
          <w:rFonts w:eastAsia="Calibri" w:cs="Calibri"/>
          <w:b/>
          <w:bCs/>
          <w:sz w:val="48"/>
          <w:szCs w:val="48"/>
        </w:rPr>
        <w:t>Approval</w:t>
      </w:r>
      <w:r w:rsidRPr="0062390E">
        <w:rPr>
          <w:rFonts w:eastAsia="Calibri" w:cs="Calibri"/>
          <w:b/>
          <w:bCs/>
          <w:spacing w:val="-18"/>
          <w:sz w:val="48"/>
          <w:szCs w:val="48"/>
        </w:rPr>
        <w:t xml:space="preserve"> </w:t>
      </w:r>
      <w:r w:rsidRPr="0062390E">
        <w:rPr>
          <w:rFonts w:eastAsia="Calibri" w:cs="Calibri"/>
          <w:b/>
          <w:bCs/>
          <w:sz w:val="48"/>
          <w:szCs w:val="48"/>
        </w:rPr>
        <w:t>Form</w:t>
      </w:r>
    </w:p>
    <w:tbl>
      <w:tblPr>
        <w:tblW w:w="107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"/>
        <w:gridCol w:w="2064"/>
        <w:gridCol w:w="845"/>
        <w:gridCol w:w="1219"/>
        <w:gridCol w:w="1751"/>
        <w:gridCol w:w="313"/>
        <w:gridCol w:w="587"/>
        <w:gridCol w:w="990"/>
        <w:gridCol w:w="990"/>
        <w:gridCol w:w="1170"/>
      </w:tblGrid>
      <w:tr w:rsidR="00595B1A" w:rsidRPr="0062390E" w:rsidTr="00595B1A">
        <w:trPr>
          <w:trHeight w:hRule="exact" w:val="305"/>
        </w:trPr>
        <w:tc>
          <w:tcPr>
            <w:tcW w:w="1071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:rsidR="00595B1A" w:rsidRPr="0062390E" w:rsidRDefault="00595B1A" w:rsidP="001E16F5">
            <w:pPr>
              <w:tabs>
                <w:tab w:val="left" w:pos="10620"/>
              </w:tabs>
              <w:spacing w:after="0" w:line="251" w:lineRule="exact"/>
              <w:ind w:left="90" w:right="90"/>
              <w:jc w:val="center"/>
              <w:rPr>
                <w:rFonts w:eastAsia="Calibri" w:cs="Calibri"/>
              </w:rPr>
            </w:pPr>
            <w:r w:rsidRPr="0062390E">
              <w:rPr>
                <w:rFonts w:eastAsia="Calibri" w:cs="Calibri"/>
                <w:color w:val="FFFFFF"/>
                <w:position w:val="1"/>
              </w:rPr>
              <w:t>Section 1</w:t>
            </w:r>
            <w:r w:rsidRPr="0062390E">
              <w:rPr>
                <w:rFonts w:eastAsia="Calibri" w:cs="Calibri"/>
                <w:color w:val="FFFFFF"/>
                <w:spacing w:val="-1"/>
                <w:position w:val="1"/>
              </w:rPr>
              <w:t xml:space="preserve"> </w:t>
            </w:r>
            <w:r w:rsidRPr="0062390E">
              <w:rPr>
                <w:rFonts w:eastAsia="Calibri" w:cs="Calibri"/>
                <w:color w:val="FFFFFF"/>
                <w:position w:val="1"/>
              </w:rPr>
              <w:t>(To be</w:t>
            </w:r>
            <w:r w:rsidRPr="0062390E">
              <w:rPr>
                <w:rFonts w:eastAsia="Calibri" w:cs="Calibri"/>
                <w:color w:val="FFFFFF"/>
                <w:spacing w:val="-2"/>
                <w:position w:val="1"/>
              </w:rPr>
              <w:t xml:space="preserve"> </w:t>
            </w:r>
            <w:r w:rsidRPr="0062390E">
              <w:rPr>
                <w:rFonts w:eastAsia="Calibri" w:cs="Calibri"/>
                <w:color w:val="FFFFFF"/>
                <w:position w:val="1"/>
              </w:rPr>
              <w:t xml:space="preserve">completed </w:t>
            </w:r>
            <w:r>
              <w:rPr>
                <w:rFonts w:eastAsia="Calibri" w:cs="Calibri"/>
                <w:color w:val="FFFFFF"/>
                <w:position w:val="1"/>
              </w:rPr>
              <w:t>b</w:t>
            </w:r>
            <w:r w:rsidRPr="0062390E">
              <w:rPr>
                <w:rFonts w:eastAsia="Calibri" w:cs="Calibri"/>
                <w:color w:val="FFFFFF"/>
                <w:position w:val="1"/>
              </w:rPr>
              <w:t xml:space="preserve">y </w:t>
            </w:r>
            <w:r w:rsidRPr="0062390E">
              <w:rPr>
                <w:rFonts w:eastAsia="Calibri" w:cs="Calibri"/>
                <w:color w:val="FFFFFF"/>
                <w:w w:val="99"/>
                <w:position w:val="1"/>
              </w:rPr>
              <w:t>AAA)</w:t>
            </w:r>
          </w:p>
        </w:tc>
      </w:tr>
      <w:tr w:rsidR="00595B1A" w:rsidRPr="0062390E" w:rsidTr="00595B1A">
        <w:trPr>
          <w:trHeight w:hRule="exact" w:val="434"/>
        </w:trPr>
        <w:tc>
          <w:tcPr>
            <w:tcW w:w="2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>
            <w:pPr>
              <w:spacing w:before="96" w:after="0" w:line="240" w:lineRule="auto"/>
              <w:ind w:left="30" w:right="-20"/>
              <w:rPr>
                <w:rFonts w:eastAsia="Calibri" w:cs="Calibri"/>
                <w:sz w:val="24"/>
                <w:szCs w:val="24"/>
              </w:rPr>
            </w:pPr>
            <w:r w:rsidRPr="0062390E">
              <w:rPr>
                <w:rFonts w:eastAsia="Calibri" w:cs="Calibri"/>
                <w:sz w:val="24"/>
                <w:szCs w:val="24"/>
              </w:rPr>
              <w:t>Date:</w:t>
            </w:r>
          </w:p>
        </w:tc>
        <w:tc>
          <w:tcPr>
            <w:tcW w:w="41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>
            <w:pPr>
              <w:spacing w:before="96" w:after="0" w:line="240" w:lineRule="auto"/>
              <w:ind w:left="30" w:right="-20"/>
              <w:rPr>
                <w:rFonts w:eastAsia="Calibri" w:cs="Calibri"/>
                <w:sz w:val="24"/>
                <w:szCs w:val="24"/>
              </w:rPr>
            </w:pPr>
            <w:r w:rsidRPr="0062390E">
              <w:rPr>
                <w:rFonts w:eastAsia="Calibri" w:cs="Calibri"/>
                <w:sz w:val="24"/>
                <w:szCs w:val="24"/>
              </w:rPr>
              <w:t>Area</w:t>
            </w:r>
            <w:r w:rsidRPr="0062390E">
              <w:rPr>
                <w:rFonts w:eastAsia="Calibri" w:cs="Calibri"/>
                <w:spacing w:val="-5"/>
                <w:sz w:val="24"/>
                <w:szCs w:val="24"/>
              </w:rPr>
              <w:t xml:space="preserve"> </w:t>
            </w:r>
            <w:r w:rsidRPr="0062390E">
              <w:rPr>
                <w:rFonts w:eastAsia="Calibri" w:cs="Calibri"/>
                <w:sz w:val="24"/>
                <w:szCs w:val="24"/>
              </w:rPr>
              <w:t>Agency</w:t>
            </w:r>
            <w:r w:rsidRPr="0062390E">
              <w:rPr>
                <w:rFonts w:eastAsia="Calibri" w:cs="Calibri"/>
                <w:spacing w:val="-7"/>
                <w:sz w:val="24"/>
                <w:szCs w:val="24"/>
              </w:rPr>
              <w:t xml:space="preserve"> </w:t>
            </w:r>
            <w:r w:rsidRPr="0062390E">
              <w:rPr>
                <w:rFonts w:eastAsia="Calibri" w:cs="Calibri"/>
                <w:sz w:val="24"/>
                <w:szCs w:val="24"/>
              </w:rPr>
              <w:t>on Aging:</w:t>
            </w:r>
          </w:p>
        </w:tc>
        <w:tc>
          <w:tcPr>
            <w:tcW w:w="37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>
            <w:pPr>
              <w:spacing w:before="96" w:after="0" w:line="240" w:lineRule="auto"/>
              <w:ind w:left="29" w:right="-20"/>
              <w:rPr>
                <w:rFonts w:eastAsia="Calibri" w:cs="Calibri"/>
                <w:sz w:val="24"/>
                <w:szCs w:val="24"/>
              </w:rPr>
            </w:pPr>
            <w:r w:rsidRPr="0062390E">
              <w:rPr>
                <w:rFonts w:eastAsia="Calibri" w:cs="Calibri"/>
                <w:sz w:val="24"/>
                <w:szCs w:val="24"/>
              </w:rPr>
              <w:t>Contact Phone:</w:t>
            </w:r>
          </w:p>
        </w:tc>
      </w:tr>
      <w:tr w:rsidR="00595B1A" w:rsidRPr="0062390E" w:rsidTr="00595B1A">
        <w:trPr>
          <w:trHeight w:hRule="exact" w:val="305"/>
        </w:trPr>
        <w:tc>
          <w:tcPr>
            <w:tcW w:w="69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>
            <w:pPr>
              <w:spacing w:after="0" w:line="258" w:lineRule="exact"/>
              <w:ind w:left="30" w:right="-20"/>
              <w:rPr>
                <w:rFonts w:eastAsia="Calibri" w:cs="Calibri"/>
                <w:sz w:val="24"/>
                <w:szCs w:val="24"/>
              </w:rPr>
            </w:pPr>
            <w:r w:rsidRPr="0062390E">
              <w:rPr>
                <w:rFonts w:eastAsia="Calibri" w:cs="Calibri"/>
                <w:position w:val="1"/>
                <w:sz w:val="24"/>
                <w:szCs w:val="24"/>
              </w:rPr>
              <w:t>Name</w:t>
            </w:r>
            <w:r w:rsidRPr="0062390E">
              <w:rPr>
                <w:rFonts w:eastAsia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 w:rsidRPr="0062390E">
              <w:rPr>
                <w:rFonts w:eastAsia="Calibri" w:cs="Calibri"/>
                <w:position w:val="1"/>
                <w:sz w:val="24"/>
                <w:szCs w:val="24"/>
              </w:rPr>
              <w:t>of Representative:</w:t>
            </w:r>
          </w:p>
        </w:tc>
        <w:tc>
          <w:tcPr>
            <w:tcW w:w="37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>
            <w:pPr>
              <w:spacing w:after="0" w:line="258" w:lineRule="exact"/>
              <w:ind w:left="29" w:right="-20"/>
              <w:rPr>
                <w:rFonts w:eastAsia="Calibri" w:cs="Calibri"/>
                <w:sz w:val="24"/>
                <w:szCs w:val="24"/>
              </w:rPr>
            </w:pPr>
            <w:r w:rsidRPr="0062390E">
              <w:rPr>
                <w:rFonts w:eastAsia="Calibri" w:cs="Calibri"/>
                <w:position w:val="1"/>
                <w:sz w:val="24"/>
                <w:szCs w:val="24"/>
              </w:rPr>
              <w:t>Contact E-Mail:</w:t>
            </w:r>
          </w:p>
        </w:tc>
      </w:tr>
      <w:tr w:rsidR="00595B1A" w:rsidRPr="0062390E" w:rsidTr="00595B1A">
        <w:trPr>
          <w:trHeight w:hRule="exact" w:val="305"/>
        </w:trPr>
        <w:tc>
          <w:tcPr>
            <w:tcW w:w="1071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:rsidR="00595B1A" w:rsidRPr="0062390E" w:rsidRDefault="00595B1A" w:rsidP="001E16F5">
            <w:pPr>
              <w:spacing w:after="0" w:line="245" w:lineRule="exact"/>
              <w:ind w:left="90" w:right="90"/>
              <w:jc w:val="center"/>
              <w:rPr>
                <w:rFonts w:eastAsia="Calibri" w:cs="Calibri"/>
              </w:rPr>
            </w:pPr>
            <w:r w:rsidRPr="0062390E">
              <w:rPr>
                <w:rFonts w:eastAsia="Calibri" w:cs="Calibri"/>
                <w:color w:val="FFFFFF"/>
                <w:position w:val="1"/>
              </w:rPr>
              <w:t>Section 2</w:t>
            </w:r>
            <w:r w:rsidRPr="0062390E">
              <w:rPr>
                <w:rFonts w:eastAsia="Calibri" w:cs="Calibri"/>
                <w:color w:val="FFFFFF"/>
                <w:spacing w:val="-1"/>
                <w:position w:val="1"/>
              </w:rPr>
              <w:t xml:space="preserve"> </w:t>
            </w:r>
            <w:r w:rsidRPr="0062390E">
              <w:rPr>
                <w:rFonts w:eastAsia="Calibri" w:cs="Calibri"/>
                <w:color w:val="FFFFFF"/>
                <w:position w:val="1"/>
              </w:rPr>
              <w:t>(To be</w:t>
            </w:r>
            <w:r w:rsidRPr="0062390E">
              <w:rPr>
                <w:rFonts w:eastAsia="Calibri" w:cs="Calibri"/>
                <w:color w:val="FFFFFF"/>
                <w:spacing w:val="-2"/>
                <w:position w:val="1"/>
              </w:rPr>
              <w:t xml:space="preserve"> </w:t>
            </w:r>
            <w:r w:rsidRPr="0062390E">
              <w:rPr>
                <w:rFonts w:eastAsia="Calibri" w:cs="Calibri"/>
                <w:color w:val="FFFFFF"/>
                <w:position w:val="1"/>
              </w:rPr>
              <w:t xml:space="preserve">completed by </w:t>
            </w:r>
            <w:r w:rsidRPr="0062390E">
              <w:rPr>
                <w:rFonts w:eastAsia="Calibri" w:cs="Calibri"/>
                <w:color w:val="FFFFFF"/>
                <w:w w:val="99"/>
                <w:position w:val="1"/>
              </w:rPr>
              <w:t>AAA)</w:t>
            </w:r>
          </w:p>
        </w:tc>
      </w:tr>
      <w:tr w:rsidR="00595B1A" w:rsidRPr="0062390E" w:rsidTr="00595B1A">
        <w:trPr>
          <w:trHeight w:hRule="exact" w:val="581"/>
        </w:trPr>
        <w:tc>
          <w:tcPr>
            <w:tcW w:w="107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>
            <w:pPr>
              <w:spacing w:after="0" w:line="242" w:lineRule="exact"/>
              <w:ind w:left="27" w:right="-20"/>
              <w:rPr>
                <w:rFonts w:eastAsia="Calibri" w:cs="Calibri"/>
              </w:rPr>
            </w:pPr>
            <w:r w:rsidRPr="0062390E">
              <w:rPr>
                <w:rFonts w:eastAsia="Calibri" w:cs="Calibri"/>
                <w:position w:val="1"/>
              </w:rPr>
              <w:t>Please</w:t>
            </w:r>
            <w:r w:rsidRPr="0062390E">
              <w:rPr>
                <w:rFonts w:eastAsia="Calibri" w:cs="Calibri"/>
                <w:spacing w:val="-6"/>
                <w:position w:val="1"/>
              </w:rPr>
              <w:t xml:space="preserve"> </w:t>
            </w:r>
            <w:r w:rsidRPr="0062390E">
              <w:rPr>
                <w:rFonts w:eastAsia="Calibri" w:cs="Calibri"/>
                <w:position w:val="1"/>
              </w:rPr>
              <w:t>submit the</w:t>
            </w:r>
            <w:r w:rsidRPr="0062390E">
              <w:rPr>
                <w:rFonts w:eastAsia="Calibri" w:cs="Calibri"/>
                <w:spacing w:val="-3"/>
                <w:position w:val="1"/>
              </w:rPr>
              <w:t xml:space="preserve"> </w:t>
            </w:r>
            <w:r w:rsidRPr="0062390E">
              <w:rPr>
                <w:rFonts w:eastAsia="Calibri" w:cs="Calibri"/>
                <w:position w:val="1"/>
              </w:rPr>
              <w:t>following</w:t>
            </w:r>
            <w:r w:rsidRPr="0062390E">
              <w:rPr>
                <w:rFonts w:eastAsia="Calibri" w:cs="Calibri"/>
                <w:spacing w:val="-1"/>
                <w:position w:val="1"/>
              </w:rPr>
              <w:t xml:space="preserve"> </w:t>
            </w:r>
            <w:r w:rsidRPr="0062390E">
              <w:rPr>
                <w:rFonts w:eastAsia="Calibri" w:cs="Calibri"/>
                <w:position w:val="1"/>
              </w:rPr>
              <w:t>information for each</w:t>
            </w:r>
            <w:r w:rsidRPr="0062390E">
              <w:rPr>
                <w:rFonts w:eastAsia="Calibri" w:cs="Calibri"/>
                <w:spacing w:val="-4"/>
                <w:position w:val="1"/>
              </w:rPr>
              <w:t xml:space="preserve"> </w:t>
            </w:r>
            <w:r w:rsidRPr="0062390E">
              <w:rPr>
                <w:rFonts w:eastAsia="Calibri" w:cs="Calibri"/>
                <w:position w:val="1"/>
              </w:rPr>
              <w:t>contract</w:t>
            </w:r>
            <w:r w:rsidRPr="0062390E">
              <w:rPr>
                <w:rFonts w:eastAsia="Calibri" w:cs="Calibri"/>
                <w:spacing w:val="-7"/>
                <w:position w:val="1"/>
              </w:rPr>
              <w:t xml:space="preserve"> </w:t>
            </w:r>
            <w:r w:rsidRPr="0062390E">
              <w:rPr>
                <w:rFonts w:eastAsia="Calibri" w:cs="Calibri"/>
                <w:position w:val="1"/>
              </w:rPr>
              <w:t>requiring approval.</w:t>
            </w:r>
            <w:r>
              <w:rPr>
                <w:rFonts w:eastAsia="Calibri" w:cs="Calibri"/>
                <w:position w:val="1"/>
              </w:rPr>
              <w:t xml:space="preserve"> </w:t>
            </w:r>
            <w:r w:rsidRPr="0062390E">
              <w:rPr>
                <w:rFonts w:eastAsia="Calibri" w:cs="Calibri"/>
                <w:position w:val="1"/>
              </w:rPr>
              <w:t>For for-profit legal service</w:t>
            </w:r>
            <w:r w:rsidRPr="0062390E">
              <w:rPr>
                <w:rFonts w:eastAsia="Calibri" w:cs="Calibri"/>
                <w:spacing w:val="-6"/>
                <w:position w:val="1"/>
              </w:rPr>
              <w:t xml:space="preserve"> </w:t>
            </w:r>
            <w:r w:rsidRPr="0062390E">
              <w:rPr>
                <w:rFonts w:eastAsia="Calibri" w:cs="Calibri"/>
                <w:position w:val="1"/>
              </w:rPr>
              <w:t>provider contracts,</w:t>
            </w:r>
            <w:r w:rsidRPr="0062390E">
              <w:rPr>
                <w:rFonts w:eastAsia="Calibri" w:cs="Calibri"/>
                <w:spacing w:val="-9"/>
                <w:position w:val="1"/>
              </w:rPr>
              <w:t xml:space="preserve"> </w:t>
            </w:r>
            <w:r w:rsidRPr="0062390E">
              <w:rPr>
                <w:rFonts w:eastAsia="Calibri" w:cs="Calibri"/>
                <w:position w:val="1"/>
              </w:rPr>
              <w:t>a</w:t>
            </w:r>
            <w:r>
              <w:rPr>
                <w:rFonts w:eastAsia="Calibri" w:cs="Calibri"/>
                <w:position w:val="1"/>
              </w:rPr>
              <w:t xml:space="preserve"> copy of the contract template will also need to be submitted prior to execution.</w:t>
            </w:r>
          </w:p>
        </w:tc>
      </w:tr>
      <w:tr w:rsidR="00595B1A" w:rsidRPr="0062390E" w:rsidTr="00595B1A">
        <w:trPr>
          <w:trHeight w:hRule="exact" w:val="472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>
            <w:pPr>
              <w:spacing w:before="75" w:after="0" w:line="240" w:lineRule="auto"/>
              <w:ind w:right="-2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*</w:t>
            </w:r>
            <w:r w:rsidRPr="0062390E">
              <w:rPr>
                <w:rFonts w:eastAsia="Calibri" w:cs="Calibri"/>
              </w:rPr>
              <w:t>Typ</w:t>
            </w:r>
            <w:r>
              <w:rPr>
                <w:rFonts w:eastAsia="Calibri" w:cs="Calibri"/>
              </w:rPr>
              <w:t>e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>
            <w:pPr>
              <w:spacing w:before="65" w:after="0" w:line="240" w:lineRule="auto"/>
              <w:ind w:right="-20"/>
              <w:jc w:val="center"/>
              <w:rPr>
                <w:rFonts w:eastAsia="Calibri" w:cs="Calibri"/>
              </w:rPr>
            </w:pPr>
            <w:r w:rsidRPr="0062390E">
              <w:rPr>
                <w:rFonts w:eastAsia="Calibri" w:cs="Calibri"/>
              </w:rPr>
              <w:t>Vendor Name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>
            <w:pPr>
              <w:spacing w:before="65" w:after="0" w:line="240" w:lineRule="auto"/>
              <w:ind w:right="-20"/>
              <w:jc w:val="center"/>
              <w:rPr>
                <w:rFonts w:eastAsia="Calibri" w:cs="Calibri"/>
              </w:rPr>
            </w:pPr>
            <w:r w:rsidRPr="0062390E">
              <w:rPr>
                <w:rFonts w:eastAsia="Calibri" w:cs="Calibri"/>
              </w:rPr>
              <w:t>Services</w:t>
            </w:r>
            <w:r w:rsidRPr="0062390E">
              <w:rPr>
                <w:rFonts w:eastAsia="Calibri" w:cs="Calibri"/>
                <w:spacing w:val="-7"/>
              </w:rPr>
              <w:t xml:space="preserve"> </w:t>
            </w:r>
            <w:r w:rsidRPr="0062390E">
              <w:rPr>
                <w:rFonts w:eastAsia="Calibri" w:cs="Calibri"/>
              </w:rPr>
              <w:t>to be</w:t>
            </w:r>
            <w:r w:rsidRPr="0062390E">
              <w:rPr>
                <w:rFonts w:eastAsia="Calibri" w:cs="Calibri"/>
                <w:spacing w:val="-2"/>
              </w:rPr>
              <w:t xml:space="preserve"> </w:t>
            </w:r>
            <w:r w:rsidRPr="0062390E">
              <w:rPr>
                <w:rFonts w:eastAsia="Calibri" w:cs="Calibri"/>
              </w:rPr>
              <w:t>provided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>
            <w:pPr>
              <w:spacing w:before="75" w:after="0" w:line="240" w:lineRule="auto"/>
              <w:ind w:left="90" w:right="-20"/>
              <w:rPr>
                <w:rFonts w:eastAsia="Calibri" w:cs="Calibri"/>
              </w:rPr>
            </w:pPr>
            <w:r w:rsidRPr="0062390E">
              <w:rPr>
                <w:rFonts w:eastAsia="Calibri" w:cs="Calibri"/>
              </w:rPr>
              <w:t>Amount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>
            <w:pPr>
              <w:spacing w:before="90" w:after="0" w:line="240" w:lineRule="auto"/>
              <w:ind w:left="86" w:right="-20"/>
              <w:rPr>
                <w:rFonts w:eastAsia="Calibri" w:cs="Calibri"/>
                <w:sz w:val="20"/>
                <w:szCs w:val="20"/>
              </w:rPr>
            </w:pPr>
            <w:r w:rsidRPr="0062390E">
              <w:rPr>
                <w:rFonts w:eastAsia="Calibri" w:cs="Calibri"/>
                <w:sz w:val="20"/>
                <w:szCs w:val="20"/>
              </w:rPr>
              <w:t>Start Date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>
            <w:pPr>
              <w:spacing w:before="90" w:after="0" w:line="240" w:lineRule="auto"/>
              <w:ind w:left="113" w:right="-20"/>
              <w:rPr>
                <w:rFonts w:eastAsia="Calibri" w:cs="Calibri"/>
                <w:sz w:val="20"/>
                <w:szCs w:val="20"/>
              </w:rPr>
            </w:pPr>
            <w:r w:rsidRPr="0062390E">
              <w:rPr>
                <w:rFonts w:eastAsia="Calibri" w:cs="Calibri"/>
                <w:sz w:val="20"/>
                <w:szCs w:val="20"/>
              </w:rPr>
              <w:t>End Date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>
            <w:pPr>
              <w:spacing w:after="0" w:line="205" w:lineRule="exact"/>
              <w:ind w:left="25" w:right="-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position w:val="1"/>
                <w:sz w:val="20"/>
                <w:szCs w:val="20"/>
              </w:rPr>
              <w:t>*</w:t>
            </w:r>
            <w:r w:rsidRPr="0062390E">
              <w:rPr>
                <w:rFonts w:eastAsia="Calibri" w:cs="Calibri"/>
                <w:position w:val="1"/>
                <w:sz w:val="20"/>
                <w:szCs w:val="20"/>
              </w:rPr>
              <w:t>Method of</w:t>
            </w:r>
          </w:p>
          <w:p w:rsidR="00595B1A" w:rsidRPr="0062390E" w:rsidRDefault="00595B1A" w:rsidP="001E16F5">
            <w:pPr>
              <w:spacing w:before="16" w:after="0" w:line="229" w:lineRule="exact"/>
              <w:ind w:left="25" w:right="-20"/>
              <w:jc w:val="center"/>
              <w:rPr>
                <w:rFonts w:eastAsia="Calibri" w:cs="Calibri"/>
                <w:sz w:val="20"/>
                <w:szCs w:val="20"/>
              </w:rPr>
            </w:pPr>
            <w:r w:rsidRPr="0062390E">
              <w:rPr>
                <w:rFonts w:eastAsia="Calibri" w:cs="Calibri"/>
                <w:position w:val="-1"/>
                <w:sz w:val="20"/>
                <w:szCs w:val="20"/>
              </w:rPr>
              <w:t>Procure</w:t>
            </w:r>
          </w:p>
        </w:tc>
      </w:tr>
      <w:tr w:rsidR="00595B1A" w:rsidRPr="0062390E" w:rsidTr="00595B1A">
        <w:trPr>
          <w:trHeight w:hRule="exact" w:val="311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</w:tr>
      <w:tr w:rsidR="00595B1A" w:rsidRPr="0062390E" w:rsidTr="00595B1A">
        <w:trPr>
          <w:trHeight w:hRule="exact" w:val="290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</w:tr>
      <w:tr w:rsidR="00595B1A" w:rsidRPr="0062390E" w:rsidTr="00595B1A">
        <w:trPr>
          <w:trHeight w:hRule="exact" w:val="290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</w:tr>
      <w:tr w:rsidR="00595B1A" w:rsidRPr="0062390E" w:rsidTr="00595B1A">
        <w:trPr>
          <w:trHeight w:hRule="exact" w:val="290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</w:tr>
      <w:tr w:rsidR="00595B1A" w:rsidRPr="0062390E" w:rsidTr="00595B1A">
        <w:trPr>
          <w:trHeight w:hRule="exact" w:val="290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</w:tr>
      <w:tr w:rsidR="00595B1A" w:rsidRPr="0062390E" w:rsidTr="00595B1A">
        <w:trPr>
          <w:trHeight w:hRule="exact" w:val="290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</w:tr>
      <w:tr w:rsidR="00595B1A" w:rsidRPr="0062390E" w:rsidTr="00595B1A">
        <w:trPr>
          <w:trHeight w:hRule="exact" w:val="290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</w:tr>
      <w:tr w:rsidR="00595B1A" w:rsidRPr="0062390E" w:rsidTr="00595B1A">
        <w:trPr>
          <w:trHeight w:hRule="exact" w:val="290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</w:tr>
      <w:tr w:rsidR="00595B1A" w:rsidRPr="0062390E" w:rsidTr="00595B1A">
        <w:trPr>
          <w:trHeight w:hRule="exact" w:val="290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</w:tr>
      <w:tr w:rsidR="00595B1A" w:rsidRPr="0062390E" w:rsidTr="00595B1A">
        <w:trPr>
          <w:trHeight w:hRule="exact" w:val="290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</w:tr>
      <w:tr w:rsidR="00595B1A" w:rsidRPr="0062390E" w:rsidTr="00595B1A">
        <w:trPr>
          <w:trHeight w:hRule="exact" w:val="290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</w:tr>
      <w:tr w:rsidR="00595B1A" w:rsidRPr="0062390E" w:rsidTr="00595B1A">
        <w:trPr>
          <w:trHeight w:hRule="exact" w:val="290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</w:tr>
      <w:tr w:rsidR="00595B1A" w:rsidRPr="0062390E" w:rsidTr="00595B1A">
        <w:trPr>
          <w:trHeight w:hRule="exact" w:val="290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</w:tr>
      <w:tr w:rsidR="00595B1A" w:rsidRPr="0062390E" w:rsidTr="00595B1A">
        <w:trPr>
          <w:trHeight w:hRule="exact" w:val="290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</w:tr>
      <w:tr w:rsidR="00595B1A" w:rsidRPr="0062390E" w:rsidTr="00595B1A">
        <w:trPr>
          <w:trHeight w:hRule="exact" w:val="290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</w:tr>
      <w:tr w:rsidR="00595B1A" w:rsidRPr="0062390E" w:rsidTr="00595B1A">
        <w:trPr>
          <w:trHeight w:hRule="exact" w:val="290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</w:tr>
      <w:tr w:rsidR="00595B1A" w:rsidRPr="0062390E" w:rsidTr="00595B1A">
        <w:trPr>
          <w:trHeight w:hRule="exact" w:val="290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</w:tr>
      <w:tr w:rsidR="00595B1A" w:rsidRPr="0062390E" w:rsidTr="00595B1A">
        <w:trPr>
          <w:trHeight w:hRule="exact" w:val="290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</w:tr>
      <w:tr w:rsidR="00595B1A" w:rsidRPr="0062390E" w:rsidTr="00595B1A">
        <w:trPr>
          <w:trHeight w:hRule="exact" w:val="290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</w:tr>
      <w:tr w:rsidR="00595B1A" w:rsidRPr="0062390E" w:rsidTr="00595B1A">
        <w:trPr>
          <w:trHeight w:hRule="exact" w:val="290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</w:tr>
      <w:tr w:rsidR="00595B1A" w:rsidRPr="0062390E" w:rsidTr="00595B1A">
        <w:trPr>
          <w:trHeight w:hRule="exact" w:val="290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</w:tr>
      <w:tr w:rsidR="00595B1A" w:rsidRPr="0062390E" w:rsidTr="00595B1A">
        <w:trPr>
          <w:trHeight w:hRule="exact" w:val="290"/>
        </w:trPr>
        <w:tc>
          <w:tcPr>
            <w:tcW w:w="1071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:rsidR="00595B1A" w:rsidRPr="0062390E" w:rsidRDefault="00595B1A" w:rsidP="001E16F5">
            <w:pPr>
              <w:spacing w:after="0" w:line="233" w:lineRule="exact"/>
              <w:ind w:left="90" w:right="90"/>
              <w:jc w:val="center"/>
              <w:rPr>
                <w:rFonts w:eastAsia="Calibri" w:cs="Calibri"/>
              </w:rPr>
            </w:pPr>
            <w:r w:rsidRPr="0062390E">
              <w:rPr>
                <w:rFonts w:eastAsia="Calibri" w:cs="Calibri"/>
                <w:color w:val="FFFFFF"/>
                <w:position w:val="1"/>
              </w:rPr>
              <w:t>Section 3</w:t>
            </w:r>
            <w:r w:rsidRPr="0062390E">
              <w:rPr>
                <w:rFonts w:eastAsia="Calibri" w:cs="Calibri"/>
                <w:color w:val="FFFFFF"/>
                <w:spacing w:val="-1"/>
                <w:position w:val="1"/>
              </w:rPr>
              <w:t xml:space="preserve"> </w:t>
            </w:r>
            <w:r w:rsidRPr="0062390E">
              <w:rPr>
                <w:rFonts w:eastAsia="Calibri" w:cs="Calibri"/>
                <w:color w:val="FFFFFF"/>
                <w:position w:val="1"/>
              </w:rPr>
              <w:t>(To be</w:t>
            </w:r>
            <w:r w:rsidRPr="0062390E">
              <w:rPr>
                <w:rFonts w:eastAsia="Calibri" w:cs="Calibri"/>
                <w:color w:val="FFFFFF"/>
                <w:spacing w:val="-2"/>
                <w:position w:val="1"/>
              </w:rPr>
              <w:t xml:space="preserve"> </w:t>
            </w:r>
            <w:r w:rsidRPr="0062390E">
              <w:rPr>
                <w:rFonts w:eastAsia="Calibri" w:cs="Calibri"/>
                <w:color w:val="FFFFFF"/>
                <w:position w:val="1"/>
              </w:rPr>
              <w:t xml:space="preserve">completed </w:t>
            </w:r>
            <w:r>
              <w:rPr>
                <w:rFonts w:eastAsia="Calibri" w:cs="Calibri"/>
                <w:color w:val="FFFFFF"/>
                <w:position w:val="1"/>
              </w:rPr>
              <w:t>b</w:t>
            </w:r>
            <w:r w:rsidRPr="0062390E">
              <w:rPr>
                <w:rFonts w:eastAsia="Calibri" w:cs="Calibri"/>
                <w:color w:val="FFFFFF"/>
                <w:position w:val="1"/>
              </w:rPr>
              <w:t xml:space="preserve">y </w:t>
            </w:r>
            <w:r w:rsidRPr="0062390E">
              <w:rPr>
                <w:rFonts w:eastAsia="Calibri" w:cs="Calibri"/>
                <w:color w:val="FFFFFF"/>
                <w:w w:val="99"/>
                <w:position w:val="1"/>
              </w:rPr>
              <w:t>AAA)</w:t>
            </w:r>
          </w:p>
        </w:tc>
      </w:tr>
      <w:tr w:rsidR="00595B1A" w:rsidRPr="0062390E" w:rsidTr="00595B1A">
        <w:trPr>
          <w:trHeight w:hRule="exact" w:val="302"/>
        </w:trPr>
        <w:tc>
          <w:tcPr>
            <w:tcW w:w="107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>
            <w:pPr>
              <w:spacing w:after="0" w:line="240" w:lineRule="auto"/>
              <w:ind w:right="-20"/>
              <w:rPr>
                <w:rFonts w:eastAsia="Calibri" w:cs="Calibri"/>
              </w:rPr>
            </w:pPr>
            <w:r w:rsidRPr="0062390E">
              <w:rPr>
                <w:rFonts w:eastAsia="Calibri" w:cs="Calibri"/>
              </w:rPr>
              <w:t>Please</w:t>
            </w:r>
            <w:r w:rsidRPr="0062390E">
              <w:rPr>
                <w:rFonts w:eastAsia="Calibri" w:cs="Calibri"/>
                <w:spacing w:val="-6"/>
              </w:rPr>
              <w:t xml:space="preserve"> </w:t>
            </w:r>
            <w:r w:rsidRPr="0062390E">
              <w:rPr>
                <w:rFonts w:eastAsia="Calibri" w:cs="Calibri"/>
              </w:rPr>
              <w:t>provide a justification</w:t>
            </w:r>
            <w:r w:rsidRPr="0062390E">
              <w:rPr>
                <w:rFonts w:eastAsia="Calibri" w:cs="Calibri"/>
                <w:spacing w:val="-1"/>
              </w:rPr>
              <w:t xml:space="preserve"> </w:t>
            </w:r>
            <w:r w:rsidRPr="0062390E">
              <w:rPr>
                <w:rFonts w:eastAsia="Calibri" w:cs="Calibri"/>
              </w:rPr>
              <w:t>and or</w:t>
            </w:r>
            <w:r w:rsidRPr="0062390E">
              <w:rPr>
                <w:rFonts w:eastAsia="Calibri" w:cs="Calibri"/>
                <w:spacing w:val="-2"/>
              </w:rPr>
              <w:t xml:space="preserve"> </w:t>
            </w:r>
            <w:r w:rsidRPr="0062390E">
              <w:rPr>
                <w:rFonts w:eastAsia="Calibri" w:cs="Calibri"/>
              </w:rPr>
              <w:t>need</w:t>
            </w:r>
            <w:r w:rsidRPr="0062390E">
              <w:rPr>
                <w:rFonts w:eastAsia="Calibri" w:cs="Calibri"/>
                <w:spacing w:val="-4"/>
              </w:rPr>
              <w:t xml:space="preserve"> </w:t>
            </w:r>
            <w:r w:rsidRPr="0062390E">
              <w:rPr>
                <w:rFonts w:eastAsia="Calibri" w:cs="Calibri"/>
              </w:rPr>
              <w:t>for the</w:t>
            </w:r>
            <w:r w:rsidRPr="0062390E">
              <w:rPr>
                <w:rFonts w:eastAsia="Calibri" w:cs="Calibri"/>
                <w:spacing w:val="-3"/>
              </w:rPr>
              <w:t xml:space="preserve"> </w:t>
            </w:r>
            <w:r w:rsidRPr="0062390E">
              <w:rPr>
                <w:rFonts w:eastAsia="Calibri" w:cs="Calibri"/>
              </w:rPr>
              <w:t>contract.</w:t>
            </w:r>
          </w:p>
        </w:tc>
      </w:tr>
      <w:tr w:rsidR="00595B1A" w:rsidRPr="0062390E" w:rsidTr="00595B1A">
        <w:trPr>
          <w:trHeight w:hRule="exact" w:val="986"/>
        </w:trPr>
        <w:tc>
          <w:tcPr>
            <w:tcW w:w="107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/>
        </w:tc>
      </w:tr>
      <w:tr w:rsidR="00595B1A" w:rsidRPr="0062390E" w:rsidTr="00595B1A">
        <w:trPr>
          <w:trHeight w:hRule="exact" w:val="290"/>
        </w:trPr>
        <w:tc>
          <w:tcPr>
            <w:tcW w:w="10710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:rsidR="00595B1A" w:rsidRPr="0062390E" w:rsidRDefault="00595B1A" w:rsidP="001E16F5">
            <w:pPr>
              <w:spacing w:after="0" w:line="232" w:lineRule="exact"/>
              <w:ind w:left="90" w:right="90"/>
              <w:jc w:val="center"/>
              <w:rPr>
                <w:rFonts w:eastAsia="Calibri" w:cs="Calibri"/>
              </w:rPr>
            </w:pPr>
            <w:r w:rsidRPr="0062390E">
              <w:rPr>
                <w:rFonts w:eastAsia="Calibri" w:cs="Calibri"/>
                <w:color w:val="FFFFFF"/>
                <w:position w:val="1"/>
              </w:rPr>
              <w:t>Section 4</w:t>
            </w:r>
            <w:r w:rsidRPr="0062390E">
              <w:rPr>
                <w:rFonts w:eastAsia="Calibri" w:cs="Calibri"/>
                <w:color w:val="FFFFFF"/>
                <w:spacing w:val="-1"/>
                <w:position w:val="1"/>
              </w:rPr>
              <w:t xml:space="preserve"> </w:t>
            </w:r>
            <w:r w:rsidRPr="0062390E">
              <w:rPr>
                <w:rFonts w:eastAsia="Calibri" w:cs="Calibri"/>
                <w:color w:val="FFFFFF"/>
                <w:position w:val="1"/>
              </w:rPr>
              <w:t>(ICOA Use</w:t>
            </w:r>
            <w:r w:rsidRPr="0062390E">
              <w:rPr>
                <w:rFonts w:eastAsia="Calibri" w:cs="Calibri"/>
                <w:color w:val="FFFFFF"/>
                <w:spacing w:val="-3"/>
                <w:position w:val="1"/>
              </w:rPr>
              <w:t xml:space="preserve"> </w:t>
            </w:r>
            <w:r w:rsidRPr="0062390E">
              <w:rPr>
                <w:rFonts w:eastAsia="Calibri" w:cs="Calibri"/>
                <w:color w:val="FFFFFF"/>
                <w:position w:val="1"/>
              </w:rPr>
              <w:t>Only)</w:t>
            </w:r>
          </w:p>
        </w:tc>
      </w:tr>
      <w:tr w:rsidR="00595B1A" w:rsidRPr="0062390E" w:rsidTr="00595B1A">
        <w:trPr>
          <w:trHeight w:hRule="exact" w:val="391"/>
        </w:trPr>
        <w:tc>
          <w:tcPr>
            <w:tcW w:w="49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>
            <w:pPr>
              <w:spacing w:before="72" w:after="0" w:line="240" w:lineRule="auto"/>
              <w:ind w:left="27" w:right="-20"/>
              <w:rPr>
                <w:rFonts w:eastAsia="Calibri" w:cs="Calibri"/>
              </w:rPr>
            </w:pPr>
            <w:bookmarkStart w:id="0" w:name="_GoBack" w:colFirst="2" w:colLast="2"/>
            <w:r w:rsidRPr="0062390E">
              <w:rPr>
                <w:rFonts w:eastAsia="Calibri" w:cs="Calibri"/>
              </w:rPr>
              <w:t>Date</w:t>
            </w:r>
            <w:r w:rsidRPr="0062390E">
              <w:rPr>
                <w:rFonts w:eastAsia="Calibri" w:cs="Calibri"/>
                <w:spacing w:val="-4"/>
              </w:rPr>
              <w:t xml:space="preserve"> </w:t>
            </w:r>
            <w:r w:rsidRPr="0062390E">
              <w:rPr>
                <w:rFonts w:eastAsia="Calibri" w:cs="Calibri"/>
              </w:rPr>
              <w:t>Received</w:t>
            </w:r>
            <w:r w:rsidRPr="0062390E">
              <w:rPr>
                <w:rFonts w:eastAsia="Calibri" w:cs="Calibri"/>
                <w:spacing w:val="-8"/>
              </w:rPr>
              <w:t xml:space="preserve"> </w:t>
            </w:r>
            <w:r w:rsidRPr="0062390E">
              <w:rPr>
                <w:rFonts w:eastAsia="Calibri" w:cs="Calibri"/>
              </w:rPr>
              <w:t>by ICOA:</w:t>
            </w:r>
          </w:p>
        </w:tc>
        <w:tc>
          <w:tcPr>
            <w:tcW w:w="580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>
            <w:pPr>
              <w:tabs>
                <w:tab w:val="left" w:pos="2080"/>
                <w:tab w:val="left" w:pos="4140"/>
              </w:tabs>
              <w:spacing w:after="0" w:line="354" w:lineRule="exact"/>
              <w:ind w:left="26" w:right="-20"/>
              <w:rPr>
                <w:rFonts w:eastAsia="Calibri" w:cs="Calibri"/>
              </w:rPr>
            </w:pPr>
            <w:r>
              <w:rPr>
                <w:rFonts w:eastAsia="Calibri" w:cs="Calibri"/>
                <w:noProof/>
                <w:position w:val="9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0658422" wp14:editId="118AF64E">
                      <wp:simplePos x="0" y="0"/>
                      <wp:positionH relativeFrom="column">
                        <wp:posOffset>2875915</wp:posOffset>
                      </wp:positionH>
                      <wp:positionV relativeFrom="paragraph">
                        <wp:posOffset>19050</wp:posOffset>
                      </wp:positionV>
                      <wp:extent cx="192405" cy="186690"/>
                      <wp:effectExtent l="8890" t="9525" r="8255" b="13335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866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226.45pt;margin-top:1.5pt;width:15.15pt;height:14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"/>
                  </w:pict>
                </mc:Fallback>
              </mc:AlternateContent>
            </w:r>
            <w:r>
              <w:rPr>
                <w:rFonts w:eastAsia="Calibri" w:cs="Calibri"/>
                <w:noProof/>
                <w:position w:val="9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B17BBAC" wp14:editId="788764D6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19050</wp:posOffset>
                      </wp:positionV>
                      <wp:extent cx="192405" cy="186690"/>
                      <wp:effectExtent l="6985" t="9525" r="10160" b="13335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866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132.55pt;margin-top:1.5pt;width:15.15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"/>
                  </w:pict>
                </mc:Fallback>
              </mc:AlternateContent>
            </w:r>
            <w:r w:rsidRPr="0062390E">
              <w:rPr>
                <w:rFonts w:eastAsia="Calibri" w:cs="Calibri"/>
                <w:position w:val="9"/>
              </w:rPr>
              <w:t>Recommend:</w:t>
            </w:r>
            <w:r w:rsidRPr="0062390E">
              <w:rPr>
                <w:rFonts w:eastAsia="Calibri" w:cs="Calibri"/>
                <w:position w:val="9"/>
              </w:rPr>
              <w:tab/>
            </w:r>
            <w:r w:rsidRPr="0062390E">
              <w:rPr>
                <w:rFonts w:eastAsia="Calibri" w:cs="Calibri"/>
                <w:position w:val="-1"/>
              </w:rPr>
              <w:t>Yes</w:t>
            </w:r>
            <w:r w:rsidRPr="0062390E">
              <w:rPr>
                <w:rFonts w:eastAsia="Calibri" w:cs="Calibri"/>
                <w:position w:val="-1"/>
              </w:rPr>
              <w:tab/>
              <w:t>No</w:t>
            </w:r>
          </w:p>
        </w:tc>
      </w:tr>
      <w:bookmarkEnd w:id="0"/>
      <w:tr w:rsidR="00595B1A" w:rsidRPr="0062390E" w:rsidTr="00595B1A">
        <w:trPr>
          <w:trHeight w:hRule="exact" w:val="401"/>
        </w:trPr>
        <w:tc>
          <w:tcPr>
            <w:tcW w:w="107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1A" w:rsidRPr="0062390E" w:rsidRDefault="00595B1A" w:rsidP="001E16F5">
            <w:pPr>
              <w:spacing w:after="0" w:line="241" w:lineRule="exact"/>
              <w:ind w:left="27" w:right="-20"/>
              <w:rPr>
                <w:rFonts w:eastAsia="Calibri" w:cs="Calibri"/>
              </w:rPr>
            </w:pPr>
            <w:r w:rsidRPr="0062390E">
              <w:rPr>
                <w:rFonts w:eastAsia="Calibri" w:cs="Calibri"/>
                <w:position w:val="1"/>
              </w:rPr>
              <w:t>Contracts Officer</w:t>
            </w:r>
            <w:r w:rsidRPr="0062390E">
              <w:rPr>
                <w:rFonts w:eastAsia="Calibri" w:cs="Calibri"/>
                <w:spacing w:val="-6"/>
                <w:position w:val="1"/>
              </w:rPr>
              <w:t xml:space="preserve"> </w:t>
            </w:r>
            <w:r w:rsidRPr="0062390E">
              <w:rPr>
                <w:rFonts w:eastAsia="Calibri" w:cs="Calibri"/>
                <w:position w:val="1"/>
              </w:rPr>
              <w:t>Comments:</w:t>
            </w:r>
          </w:p>
        </w:tc>
      </w:tr>
      <w:tr w:rsidR="00595B1A" w:rsidRPr="0062390E" w:rsidTr="00595B1A">
        <w:trPr>
          <w:trHeight w:hRule="exact" w:val="626"/>
        </w:trPr>
        <w:tc>
          <w:tcPr>
            <w:tcW w:w="107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595B1A" w:rsidRPr="0062390E" w:rsidRDefault="00595B1A" w:rsidP="001E16F5">
            <w:pPr>
              <w:tabs>
                <w:tab w:val="left" w:pos="4140"/>
                <w:tab w:val="left" w:pos="7240"/>
              </w:tabs>
              <w:spacing w:after="0" w:line="240" w:lineRule="exact"/>
              <w:ind w:left="27" w:right="-20"/>
              <w:rPr>
                <w:rFonts w:eastAsia="Calibri" w:cs="Calibri"/>
              </w:rPr>
            </w:pPr>
            <w:r w:rsidRPr="0062390E">
              <w:rPr>
                <w:rFonts w:eastAsia="Calibri" w:cs="Calibri"/>
                <w:position w:val="1"/>
              </w:rPr>
              <w:t>Administrative Service</w:t>
            </w:r>
            <w:r w:rsidRPr="0062390E">
              <w:rPr>
                <w:rFonts w:eastAsia="Calibri" w:cs="Calibri"/>
                <w:spacing w:val="-6"/>
                <w:position w:val="1"/>
              </w:rPr>
              <w:t xml:space="preserve"> </w:t>
            </w:r>
            <w:r w:rsidRPr="0062390E">
              <w:rPr>
                <w:rFonts w:eastAsia="Calibri" w:cs="Calibri"/>
                <w:position w:val="1"/>
              </w:rPr>
              <w:t>Manager:</w:t>
            </w:r>
            <w:r w:rsidRPr="0062390E">
              <w:rPr>
                <w:rFonts w:eastAsia="Calibri" w:cs="Calibri"/>
                <w:position w:val="1"/>
              </w:rPr>
              <w:tab/>
              <w:t>Date:</w:t>
            </w:r>
            <w:r w:rsidRPr="0062390E">
              <w:rPr>
                <w:rFonts w:eastAsia="Calibri" w:cs="Calibri"/>
                <w:position w:val="1"/>
              </w:rPr>
              <w:tab/>
              <w:t>Approval:</w:t>
            </w:r>
          </w:p>
          <w:p w:rsidR="00595B1A" w:rsidRPr="0062390E" w:rsidRDefault="00595B1A" w:rsidP="001E16F5">
            <w:pPr>
              <w:tabs>
                <w:tab w:val="left" w:pos="8320"/>
                <w:tab w:val="left" w:pos="9300"/>
                <w:tab w:val="left" w:pos="10380"/>
              </w:tabs>
              <w:spacing w:before="22" w:after="0" w:line="240" w:lineRule="auto"/>
              <w:ind w:left="7252" w:right="-20"/>
              <w:rPr>
                <w:rFonts w:eastAsia="Wingdings" w:cs="Wingdings"/>
              </w:rPr>
            </w:pPr>
            <w:r>
              <w:rPr>
                <w:rFonts w:eastAsia="Calibri" w:cs="Calibri"/>
                <w:noProof/>
                <w:position w:val="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E9A0759" wp14:editId="1618A718">
                      <wp:simplePos x="0" y="0"/>
                      <wp:positionH relativeFrom="column">
                        <wp:posOffset>5248275</wp:posOffset>
                      </wp:positionH>
                      <wp:positionV relativeFrom="paragraph">
                        <wp:posOffset>60325</wp:posOffset>
                      </wp:positionV>
                      <wp:extent cx="140335" cy="118110"/>
                      <wp:effectExtent l="9525" t="12700" r="12065" b="1206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413.25pt;margin-top:4.75pt;width:11.05pt;height: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t4JIAIAAD0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ACEFB51" wp14:editId="018C23BA">
                      <wp:simplePos x="0" y="0"/>
                      <wp:positionH relativeFrom="column">
                        <wp:posOffset>6544945</wp:posOffset>
                      </wp:positionH>
                      <wp:positionV relativeFrom="paragraph">
                        <wp:posOffset>60325</wp:posOffset>
                      </wp:positionV>
                      <wp:extent cx="140335" cy="118110"/>
                      <wp:effectExtent l="10795" t="12700" r="10795" b="1206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515.35pt;margin-top:4.75pt;width:11.05pt;height: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Ig7IA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"/>
                  </w:pict>
                </mc:Fallback>
              </mc:AlternateContent>
            </w:r>
            <w:r w:rsidRPr="0062390E">
              <w:rPr>
                <w:rFonts w:eastAsia="Calibri" w:cs="Calibri"/>
              </w:rPr>
              <w:t>Yes</w:t>
            </w:r>
            <w:r w:rsidRPr="0062390E">
              <w:rPr>
                <w:rFonts w:eastAsia="Calibri" w:cs="Calibri"/>
              </w:rPr>
              <w:tab/>
            </w:r>
            <w:r w:rsidRPr="0062390E">
              <w:rPr>
                <w:rFonts w:eastAsia="Wingdings" w:cs="Wingdings"/>
                <w:position w:val="1"/>
              </w:rPr>
              <w:t></w:t>
            </w:r>
            <w:r w:rsidRPr="0062390E">
              <w:rPr>
                <w:rFonts w:eastAsia="Times New Roman" w:cs="Times New Roman"/>
                <w:position w:val="1"/>
              </w:rPr>
              <w:tab/>
            </w:r>
            <w:r w:rsidRPr="0062390E">
              <w:rPr>
                <w:rFonts w:eastAsia="Calibri" w:cs="Calibri"/>
              </w:rPr>
              <w:t>No</w:t>
            </w:r>
            <w:r w:rsidRPr="0062390E">
              <w:rPr>
                <w:rFonts w:eastAsia="Calibri" w:cs="Calibri"/>
              </w:rPr>
              <w:tab/>
            </w:r>
            <w:r w:rsidRPr="0062390E">
              <w:rPr>
                <w:rFonts w:eastAsia="Wingdings" w:cs="Wingdings"/>
                <w:position w:val="1"/>
              </w:rPr>
              <w:t></w:t>
            </w:r>
          </w:p>
        </w:tc>
      </w:tr>
      <w:tr w:rsidR="00595B1A" w:rsidRPr="0062390E" w:rsidTr="00595B1A">
        <w:trPr>
          <w:trHeight w:hRule="exact" w:val="723"/>
        </w:trPr>
        <w:tc>
          <w:tcPr>
            <w:tcW w:w="10710" w:type="dxa"/>
            <w:gridSpan w:val="10"/>
            <w:tcBorders>
              <w:top w:val="single" w:sz="11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95B1A" w:rsidRPr="0062390E" w:rsidRDefault="00595B1A" w:rsidP="001E16F5">
            <w:pPr>
              <w:tabs>
                <w:tab w:val="left" w:pos="4140"/>
                <w:tab w:val="left" w:pos="7240"/>
              </w:tabs>
              <w:spacing w:after="0" w:line="240" w:lineRule="auto"/>
              <w:ind w:left="27" w:right="-20"/>
              <w:rPr>
                <w:rFonts w:eastAsia="Calibri" w:cs="Calibri"/>
              </w:rPr>
            </w:pPr>
            <w:r w:rsidRPr="0062390E">
              <w:rPr>
                <w:rFonts w:eastAsia="Calibri" w:cs="Calibri"/>
              </w:rPr>
              <w:t>ICOA</w:t>
            </w:r>
            <w:r w:rsidRPr="0062390E">
              <w:rPr>
                <w:rFonts w:eastAsia="Calibri" w:cs="Calibri"/>
                <w:spacing w:val="-4"/>
              </w:rPr>
              <w:t xml:space="preserve"> </w:t>
            </w:r>
            <w:r w:rsidRPr="0062390E">
              <w:rPr>
                <w:rFonts w:eastAsia="Calibri" w:cs="Calibri"/>
              </w:rPr>
              <w:t>Administrators Signature</w:t>
            </w:r>
            <w:r w:rsidRPr="0062390E">
              <w:rPr>
                <w:rFonts w:eastAsia="Calibri" w:cs="Calibri"/>
              </w:rPr>
              <w:tab/>
              <w:t>Date:</w:t>
            </w:r>
            <w:r w:rsidRPr="0062390E">
              <w:rPr>
                <w:rFonts w:eastAsia="Calibri" w:cs="Calibri"/>
              </w:rPr>
              <w:tab/>
              <w:t>Approval:</w:t>
            </w:r>
          </w:p>
          <w:p w:rsidR="00595B1A" w:rsidRPr="0062390E" w:rsidRDefault="00595B1A" w:rsidP="001E16F5">
            <w:pPr>
              <w:tabs>
                <w:tab w:val="left" w:pos="8320"/>
                <w:tab w:val="left" w:pos="9300"/>
                <w:tab w:val="left" w:pos="10380"/>
              </w:tabs>
              <w:spacing w:before="22" w:after="0" w:line="240" w:lineRule="auto"/>
              <w:ind w:left="7252" w:right="-20"/>
              <w:rPr>
                <w:rFonts w:eastAsia="Wingdings" w:cs="Wingding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22BB25C" wp14:editId="41665DE5">
                      <wp:simplePos x="0" y="0"/>
                      <wp:positionH relativeFrom="column">
                        <wp:posOffset>6544945</wp:posOffset>
                      </wp:positionH>
                      <wp:positionV relativeFrom="paragraph">
                        <wp:posOffset>59690</wp:posOffset>
                      </wp:positionV>
                      <wp:extent cx="140335" cy="118110"/>
                      <wp:effectExtent l="10795" t="12065" r="10795" b="1270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515.35pt;margin-top:4.7pt;width:11.05pt;height: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QYHw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"/>
                  </w:pict>
                </mc:Fallback>
              </mc:AlternateContent>
            </w:r>
            <w:r>
              <w:rPr>
                <w:rFonts w:eastAsia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F2CF84E" wp14:editId="4B3E8135">
                      <wp:simplePos x="0" y="0"/>
                      <wp:positionH relativeFrom="column">
                        <wp:posOffset>5248275</wp:posOffset>
                      </wp:positionH>
                      <wp:positionV relativeFrom="paragraph">
                        <wp:posOffset>53975</wp:posOffset>
                      </wp:positionV>
                      <wp:extent cx="140335" cy="118110"/>
                      <wp:effectExtent l="9525" t="6350" r="12065" b="889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13.25pt;margin-top:4.25pt;width:11.05pt;height: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/UwIQIAADsEAAAOAAAAZHJzL2Uyb0RvYy54bWysU1Fv0zAQfkfiP1h+p0m6lnZR02nqKEIa&#10;MDH4Aa7jNBaOz5zdpuXX7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"/>
                  </w:pict>
                </mc:Fallback>
              </mc:AlternateContent>
            </w:r>
            <w:r w:rsidRPr="0062390E">
              <w:rPr>
                <w:rFonts w:eastAsia="Calibri" w:cs="Calibri"/>
              </w:rPr>
              <w:t>Yes</w:t>
            </w:r>
            <w:r w:rsidRPr="0062390E">
              <w:rPr>
                <w:rFonts w:eastAsia="Calibri" w:cs="Calibri"/>
              </w:rPr>
              <w:tab/>
            </w:r>
            <w:r w:rsidRPr="0062390E">
              <w:rPr>
                <w:rFonts w:eastAsia="Wingdings" w:cs="Wingdings"/>
                <w:position w:val="1"/>
              </w:rPr>
              <w:t></w:t>
            </w:r>
            <w:r w:rsidRPr="0062390E">
              <w:rPr>
                <w:rFonts w:eastAsia="Times New Roman" w:cs="Times New Roman"/>
                <w:position w:val="1"/>
              </w:rPr>
              <w:tab/>
            </w:r>
            <w:r w:rsidRPr="0062390E">
              <w:rPr>
                <w:rFonts w:eastAsia="Calibri" w:cs="Calibri"/>
              </w:rPr>
              <w:t>No</w:t>
            </w:r>
            <w:r w:rsidRPr="0062390E">
              <w:rPr>
                <w:rFonts w:eastAsia="Calibri" w:cs="Calibri"/>
              </w:rPr>
              <w:tab/>
            </w:r>
            <w:r w:rsidRPr="0062390E">
              <w:rPr>
                <w:rFonts w:eastAsia="Wingdings" w:cs="Wingdings"/>
                <w:position w:val="1"/>
              </w:rPr>
              <w:t></w:t>
            </w:r>
          </w:p>
        </w:tc>
      </w:tr>
    </w:tbl>
    <w:p w:rsidR="00595B1A" w:rsidRDefault="00595B1A">
      <w:r>
        <w:rPr>
          <w:sz w:val="20"/>
          <w:szCs w:val="20"/>
        </w:rPr>
        <w:t>*Type: MY=Multi-year,   FP=For Profit,   Leg=Legal   Method: RFP=Request for Proposal Process</w:t>
      </w:r>
      <w:proofErr w:type="gramStart"/>
      <w:r>
        <w:rPr>
          <w:sz w:val="20"/>
          <w:szCs w:val="20"/>
        </w:rPr>
        <w:t>,  SS</w:t>
      </w:r>
      <w:proofErr w:type="gramEnd"/>
      <w:r>
        <w:rPr>
          <w:sz w:val="20"/>
          <w:szCs w:val="20"/>
        </w:rPr>
        <w:t>=Sol</w:t>
      </w:r>
      <w:r w:rsidR="00366D48">
        <w:rPr>
          <w:sz w:val="20"/>
          <w:szCs w:val="20"/>
        </w:rPr>
        <w:t>e</w:t>
      </w:r>
      <w:r>
        <w:rPr>
          <w:sz w:val="20"/>
          <w:szCs w:val="20"/>
        </w:rPr>
        <w:t xml:space="preserve"> Source, CA=Cost Analysis</w:t>
      </w:r>
    </w:p>
    <w:sectPr w:rsidR="00595B1A" w:rsidSect="00595B1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9C" w:rsidRDefault="00AA4F9C" w:rsidP="00595B1A">
      <w:pPr>
        <w:spacing w:after="0" w:line="240" w:lineRule="auto"/>
      </w:pPr>
      <w:r>
        <w:separator/>
      </w:r>
    </w:p>
  </w:endnote>
  <w:endnote w:type="continuationSeparator" w:id="0">
    <w:p w:rsidR="00AA4F9C" w:rsidRDefault="00AA4F9C" w:rsidP="0059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B1A" w:rsidRDefault="00595B1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eastAsia="Arial" w:cs="Arial"/>
        <w:w w:val="88"/>
        <w:sz w:val="20"/>
        <w:szCs w:val="20"/>
      </w:rPr>
      <w:t>FO.AD.10. C</w:t>
    </w:r>
    <w:r w:rsidR="009B7893">
      <w:rPr>
        <w:rFonts w:eastAsia="Arial" w:cs="Arial"/>
        <w:w w:val="88"/>
        <w:sz w:val="20"/>
        <w:szCs w:val="20"/>
      </w:rPr>
      <w:t>ontract Approval Form: 3-19/2015</w:t>
    </w:r>
    <w:r>
      <w:rPr>
        <w:rFonts w:eastAsia="Arial" w:cs="Arial"/>
        <w:w w:val="88"/>
        <w:sz w:val="20"/>
        <w:szCs w:val="20"/>
      </w:rPr>
      <w:t xml:space="preserve">: Previous Editions are Obsolete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595B1A" w:rsidRDefault="00595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9C" w:rsidRDefault="00AA4F9C" w:rsidP="00595B1A">
      <w:pPr>
        <w:spacing w:after="0" w:line="240" w:lineRule="auto"/>
      </w:pPr>
      <w:r>
        <w:separator/>
      </w:r>
    </w:p>
  </w:footnote>
  <w:footnote w:type="continuationSeparator" w:id="0">
    <w:p w:rsidR="00AA4F9C" w:rsidRDefault="00AA4F9C" w:rsidP="00595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1A"/>
    <w:rsid w:val="00021A7C"/>
    <w:rsid w:val="001A17FA"/>
    <w:rsid w:val="00366D48"/>
    <w:rsid w:val="00595B1A"/>
    <w:rsid w:val="009B7893"/>
    <w:rsid w:val="00AA4F9C"/>
    <w:rsid w:val="00C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B1A"/>
  </w:style>
  <w:style w:type="paragraph" w:styleId="Footer">
    <w:name w:val="footer"/>
    <w:basedOn w:val="Normal"/>
    <w:link w:val="FooterChar"/>
    <w:uiPriority w:val="99"/>
    <w:unhideWhenUsed/>
    <w:rsid w:val="00595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B1A"/>
  </w:style>
  <w:style w:type="paragraph" w:styleId="BalloonText">
    <w:name w:val="Balloon Text"/>
    <w:basedOn w:val="Normal"/>
    <w:link w:val="BalloonTextChar"/>
    <w:uiPriority w:val="99"/>
    <w:semiHidden/>
    <w:unhideWhenUsed/>
    <w:rsid w:val="0059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B1A"/>
  </w:style>
  <w:style w:type="paragraph" w:styleId="Footer">
    <w:name w:val="footer"/>
    <w:basedOn w:val="Normal"/>
    <w:link w:val="FooterChar"/>
    <w:uiPriority w:val="99"/>
    <w:unhideWhenUsed/>
    <w:rsid w:val="00595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B1A"/>
  </w:style>
  <w:style w:type="paragraph" w:styleId="BalloonText">
    <w:name w:val="Balloon Text"/>
    <w:basedOn w:val="Normal"/>
    <w:link w:val="BalloonTextChar"/>
    <w:uiPriority w:val="99"/>
    <w:semiHidden/>
    <w:unhideWhenUsed/>
    <w:rsid w:val="0059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Commission on Aging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Bittner</dc:creator>
  <cp:lastModifiedBy>Scott Carpenter</cp:lastModifiedBy>
  <cp:revision>4</cp:revision>
  <dcterms:created xsi:type="dcterms:W3CDTF">2015-03-19T21:04:00Z</dcterms:created>
  <dcterms:modified xsi:type="dcterms:W3CDTF">2016-07-06T20:04:00Z</dcterms:modified>
</cp:coreProperties>
</file>