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31C7A" w14:textId="50238B04" w:rsidR="000456E0" w:rsidRDefault="000C6ADE"/>
    <w:p w14:paraId="61F961E0" w14:textId="1DF68E4A" w:rsidR="000F0405" w:rsidRDefault="000F0405" w:rsidP="000F0405">
      <w:pPr>
        <w:pStyle w:val="Title"/>
      </w:pPr>
      <w:r w:rsidRPr="000F0405">
        <w:t>Decisional Worksheet</w:t>
      </w:r>
    </w:p>
    <w:p w14:paraId="16BD65AE" w14:textId="7AF291E9" w:rsidR="000F0405" w:rsidRDefault="000F0405"/>
    <w:p w14:paraId="46D47F58" w14:textId="6B39DCD4" w:rsidR="000F0405" w:rsidRDefault="000F0405" w:rsidP="000F0405">
      <w:pPr>
        <w:pStyle w:val="Heading1"/>
      </w:pPr>
      <w:r w:rsidRPr="000F0405">
        <w:t>Question Prompts for the Decisional Worksheet</w:t>
      </w:r>
    </w:p>
    <w:p w14:paraId="6A73AA6B" w14:textId="77777777" w:rsidR="000F0405" w:rsidRPr="000F0405" w:rsidRDefault="000F0405" w:rsidP="000F0405">
      <w:pPr>
        <w:numPr>
          <w:ilvl w:val="0"/>
          <w:numId w:val="2"/>
        </w:numPr>
      </w:pPr>
      <w:r w:rsidRPr="000F0405">
        <w:t>What do you think needs changed?</w:t>
      </w:r>
    </w:p>
    <w:p w14:paraId="725DB7F7" w14:textId="77777777" w:rsidR="000F0405" w:rsidRPr="000F0405" w:rsidRDefault="000F0405" w:rsidP="000F0405">
      <w:pPr>
        <w:numPr>
          <w:ilvl w:val="0"/>
          <w:numId w:val="2"/>
        </w:numPr>
      </w:pPr>
      <w:r w:rsidRPr="000F0405">
        <w:t>What concerns do you have about change?</w:t>
      </w:r>
    </w:p>
    <w:p w14:paraId="10676A8E" w14:textId="77777777" w:rsidR="000F0405" w:rsidRPr="000F0405" w:rsidRDefault="000F0405" w:rsidP="000F0405">
      <w:pPr>
        <w:numPr>
          <w:ilvl w:val="0"/>
          <w:numId w:val="2"/>
        </w:numPr>
      </w:pPr>
      <w:r w:rsidRPr="000F0405">
        <w:t>What are your options?</w:t>
      </w:r>
    </w:p>
    <w:p w14:paraId="6A6F8BBF" w14:textId="77777777" w:rsidR="000F0405" w:rsidRPr="000F0405" w:rsidRDefault="000F0405" w:rsidP="000F0405">
      <w:pPr>
        <w:numPr>
          <w:ilvl w:val="0"/>
          <w:numId w:val="2"/>
        </w:numPr>
      </w:pPr>
      <w:r w:rsidRPr="000F0405">
        <w:t>What do you think you will do?</w:t>
      </w:r>
    </w:p>
    <w:p w14:paraId="54510723" w14:textId="1B6E18F4" w:rsidR="000F0405" w:rsidRDefault="000F0405" w:rsidP="000F0405">
      <w:pPr>
        <w:numPr>
          <w:ilvl w:val="0"/>
          <w:numId w:val="2"/>
        </w:numPr>
      </w:pPr>
      <w:r w:rsidRPr="000F0405">
        <w:t>What’s the next step?</w:t>
      </w:r>
    </w:p>
    <w:p w14:paraId="69C01810" w14:textId="77777777" w:rsidR="000F0405" w:rsidRPr="000F0405" w:rsidRDefault="000F0405" w:rsidP="000F0405">
      <w:pPr>
        <w:ind w:left="720"/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5"/>
        <w:gridCol w:w="2321"/>
        <w:gridCol w:w="2210"/>
        <w:gridCol w:w="2404"/>
      </w:tblGrid>
      <w:tr w:rsidR="000F0405" w:rsidRPr="000F0405" w14:paraId="6384EF68" w14:textId="77777777" w:rsidTr="000F0405">
        <w:trPr>
          <w:trHeight w:val="561"/>
        </w:trPr>
        <w:tc>
          <w:tcPr>
            <w:tcW w:w="128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3992A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14:paraId="1B2DFBF5" w14:textId="77777777" w:rsidR="000F0405" w:rsidRPr="000F0405" w:rsidRDefault="000F0405" w:rsidP="000F0405">
            <w:r w:rsidRPr="000F0405">
              <w:rPr>
                <w:b/>
                <w:bCs/>
              </w:rPr>
              <w:t>Maintaining Behavior</w:t>
            </w:r>
          </w:p>
        </w:tc>
        <w:tc>
          <w:tcPr>
            <w:tcW w:w="124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3992A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14:paraId="4E27A9E3" w14:textId="77777777" w:rsidR="000F0405" w:rsidRPr="000F0405" w:rsidRDefault="000F0405" w:rsidP="000F0405"/>
        </w:tc>
        <w:tc>
          <w:tcPr>
            <w:tcW w:w="118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3992A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14:paraId="62AD5908" w14:textId="556FE93B" w:rsidR="000F0405" w:rsidRPr="000F0405" w:rsidRDefault="000C6ADE" w:rsidP="000F0405">
            <w:r>
              <w:rPr>
                <w:b/>
                <w:bCs/>
              </w:rPr>
              <w:t>Disc</w:t>
            </w:r>
            <w:r w:rsidR="000F0405" w:rsidRPr="000F0405">
              <w:rPr>
                <w:b/>
                <w:bCs/>
              </w:rPr>
              <w:t>ontinuing  Behavior</w:t>
            </w:r>
          </w:p>
        </w:tc>
        <w:tc>
          <w:tcPr>
            <w:tcW w:w="128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3992A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14:paraId="2F3D7381" w14:textId="77777777" w:rsidR="000F0405" w:rsidRPr="000F0405" w:rsidRDefault="000F0405" w:rsidP="000F0405">
            <w:pPr>
              <w:tabs>
                <w:tab w:val="left" w:pos="1833"/>
                <w:tab w:val="left" w:pos="2739"/>
              </w:tabs>
            </w:pPr>
          </w:p>
        </w:tc>
      </w:tr>
      <w:tr w:rsidR="000F0405" w:rsidRPr="000F0405" w14:paraId="04F41266" w14:textId="77777777" w:rsidTr="000F0405">
        <w:trPr>
          <w:trHeight w:val="561"/>
        </w:trPr>
        <w:tc>
          <w:tcPr>
            <w:tcW w:w="128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14:paraId="7DE156EC" w14:textId="77777777" w:rsidR="000F0405" w:rsidRPr="000F0405" w:rsidRDefault="000F0405" w:rsidP="000F0405">
            <w:r w:rsidRPr="000F0405">
              <w:t>Pros (Benefits)</w:t>
            </w:r>
          </w:p>
        </w:tc>
        <w:tc>
          <w:tcPr>
            <w:tcW w:w="124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14:paraId="48D09C63" w14:textId="77777777" w:rsidR="000F0405" w:rsidRPr="000F0405" w:rsidRDefault="000F0405" w:rsidP="000F0405">
            <w:r w:rsidRPr="000F0405">
              <w:t>Cons (Costs)</w:t>
            </w:r>
          </w:p>
        </w:tc>
        <w:tc>
          <w:tcPr>
            <w:tcW w:w="118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14:paraId="060C572A" w14:textId="77777777" w:rsidR="000F0405" w:rsidRPr="000F0405" w:rsidRDefault="000F0405" w:rsidP="000F0405">
            <w:r w:rsidRPr="000F0405">
              <w:t>Cons (Costs)</w:t>
            </w:r>
          </w:p>
        </w:tc>
        <w:tc>
          <w:tcPr>
            <w:tcW w:w="128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14:paraId="22788787" w14:textId="77777777" w:rsidR="000F0405" w:rsidRPr="000F0405" w:rsidRDefault="000F0405" w:rsidP="000F0405">
            <w:r w:rsidRPr="000F0405">
              <w:t>Pros (Benefits)</w:t>
            </w:r>
          </w:p>
        </w:tc>
      </w:tr>
      <w:tr w:rsidR="000F0405" w:rsidRPr="000F0405" w14:paraId="607C6612" w14:textId="77777777" w:rsidTr="000F0405">
        <w:trPr>
          <w:trHeight w:val="561"/>
        </w:trPr>
        <w:tc>
          <w:tcPr>
            <w:tcW w:w="1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14:paraId="22728A0E" w14:textId="77777777" w:rsidR="000F0405" w:rsidRPr="000F0405" w:rsidRDefault="000F0405" w:rsidP="000F0405"/>
        </w:tc>
        <w:tc>
          <w:tcPr>
            <w:tcW w:w="124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14:paraId="1F26FB01" w14:textId="77777777" w:rsidR="000F0405" w:rsidRPr="000F0405" w:rsidRDefault="000F0405" w:rsidP="000F0405"/>
        </w:tc>
        <w:tc>
          <w:tcPr>
            <w:tcW w:w="11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14:paraId="35780684" w14:textId="77777777" w:rsidR="000F0405" w:rsidRPr="000F0405" w:rsidRDefault="000F0405" w:rsidP="000F0405"/>
        </w:tc>
        <w:tc>
          <w:tcPr>
            <w:tcW w:w="1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14:paraId="589ED5C9" w14:textId="77777777" w:rsidR="000F0405" w:rsidRPr="000F0405" w:rsidRDefault="000F0405" w:rsidP="000F0405"/>
        </w:tc>
      </w:tr>
      <w:tr w:rsidR="000F0405" w:rsidRPr="000F0405" w14:paraId="0B202F4D" w14:textId="77777777" w:rsidTr="000F0405">
        <w:trPr>
          <w:trHeight w:val="561"/>
        </w:trPr>
        <w:tc>
          <w:tcPr>
            <w:tcW w:w="1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14:paraId="1F64A984" w14:textId="77777777" w:rsidR="000F0405" w:rsidRPr="000F0405" w:rsidRDefault="000F0405" w:rsidP="000F0405"/>
        </w:tc>
        <w:tc>
          <w:tcPr>
            <w:tcW w:w="124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14:paraId="73C7F2C9" w14:textId="77777777" w:rsidR="000F0405" w:rsidRPr="000F0405" w:rsidRDefault="000F0405" w:rsidP="000F0405"/>
        </w:tc>
        <w:tc>
          <w:tcPr>
            <w:tcW w:w="11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14:paraId="58B9EDF2" w14:textId="77777777" w:rsidR="000F0405" w:rsidRPr="000F0405" w:rsidRDefault="000F0405" w:rsidP="000F0405"/>
        </w:tc>
        <w:tc>
          <w:tcPr>
            <w:tcW w:w="1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14:paraId="6FEA5087" w14:textId="77777777" w:rsidR="000F0405" w:rsidRPr="000F0405" w:rsidRDefault="000F0405" w:rsidP="000F0405"/>
        </w:tc>
      </w:tr>
      <w:tr w:rsidR="000F0405" w:rsidRPr="000F0405" w14:paraId="7224E8BE" w14:textId="77777777" w:rsidTr="000F0405">
        <w:trPr>
          <w:trHeight w:val="561"/>
        </w:trPr>
        <w:tc>
          <w:tcPr>
            <w:tcW w:w="1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14:paraId="6CC351F2" w14:textId="77777777" w:rsidR="000F0405" w:rsidRPr="000F0405" w:rsidRDefault="000F0405" w:rsidP="000F0405"/>
        </w:tc>
        <w:tc>
          <w:tcPr>
            <w:tcW w:w="124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14:paraId="1C2B9ADD" w14:textId="77777777" w:rsidR="000F0405" w:rsidRPr="000F0405" w:rsidRDefault="000F0405" w:rsidP="000F0405"/>
        </w:tc>
        <w:tc>
          <w:tcPr>
            <w:tcW w:w="11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14:paraId="4FE0E421" w14:textId="77777777" w:rsidR="000F0405" w:rsidRPr="000F0405" w:rsidRDefault="000F0405" w:rsidP="000F0405"/>
        </w:tc>
        <w:tc>
          <w:tcPr>
            <w:tcW w:w="1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14:paraId="019CA9A6" w14:textId="77777777" w:rsidR="000F0405" w:rsidRPr="000F0405" w:rsidRDefault="000F0405" w:rsidP="000F0405"/>
        </w:tc>
      </w:tr>
      <w:tr w:rsidR="000F0405" w:rsidRPr="000F0405" w14:paraId="06A5776A" w14:textId="77777777" w:rsidTr="000F0405">
        <w:trPr>
          <w:trHeight w:val="561"/>
        </w:trPr>
        <w:tc>
          <w:tcPr>
            <w:tcW w:w="1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14:paraId="0D01BE02" w14:textId="77777777" w:rsidR="000F0405" w:rsidRPr="000F0405" w:rsidRDefault="000F0405" w:rsidP="000F0405"/>
        </w:tc>
        <w:tc>
          <w:tcPr>
            <w:tcW w:w="124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14:paraId="16E310D8" w14:textId="77777777" w:rsidR="000F0405" w:rsidRPr="000F0405" w:rsidRDefault="000F0405" w:rsidP="000F0405"/>
        </w:tc>
        <w:tc>
          <w:tcPr>
            <w:tcW w:w="11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14:paraId="2009F833" w14:textId="77777777" w:rsidR="000F0405" w:rsidRPr="000F0405" w:rsidRDefault="000F0405" w:rsidP="000F0405"/>
        </w:tc>
        <w:tc>
          <w:tcPr>
            <w:tcW w:w="1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14:paraId="39838C2D" w14:textId="77777777" w:rsidR="000F0405" w:rsidRPr="000F0405" w:rsidRDefault="000F0405" w:rsidP="000F0405"/>
        </w:tc>
      </w:tr>
      <w:tr w:rsidR="000F0405" w:rsidRPr="000F0405" w14:paraId="57A9026B" w14:textId="77777777" w:rsidTr="000F0405">
        <w:trPr>
          <w:trHeight w:val="561"/>
        </w:trPr>
        <w:tc>
          <w:tcPr>
            <w:tcW w:w="1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14:paraId="14E2C18D" w14:textId="77777777" w:rsidR="000F0405" w:rsidRPr="000F0405" w:rsidRDefault="000F0405" w:rsidP="000F0405"/>
        </w:tc>
        <w:tc>
          <w:tcPr>
            <w:tcW w:w="124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14:paraId="5A27FFDC" w14:textId="77777777" w:rsidR="000F0405" w:rsidRPr="000F0405" w:rsidRDefault="000F0405" w:rsidP="000F0405"/>
        </w:tc>
        <w:tc>
          <w:tcPr>
            <w:tcW w:w="11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14:paraId="4B8F7942" w14:textId="77777777" w:rsidR="000F0405" w:rsidRPr="000F0405" w:rsidRDefault="000F0405" w:rsidP="000F0405"/>
        </w:tc>
        <w:tc>
          <w:tcPr>
            <w:tcW w:w="1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38" w:type="dxa"/>
              <w:bottom w:w="72" w:type="dxa"/>
              <w:right w:w="138" w:type="dxa"/>
            </w:tcMar>
            <w:hideMark/>
          </w:tcPr>
          <w:p w14:paraId="5A2BA6C0" w14:textId="77777777" w:rsidR="000F0405" w:rsidRPr="000F0405" w:rsidRDefault="000F0405" w:rsidP="000F0405"/>
        </w:tc>
      </w:tr>
    </w:tbl>
    <w:p w14:paraId="25D9B1F8" w14:textId="61082D91" w:rsidR="000F0405" w:rsidRDefault="000F0405" w:rsidP="000F0405">
      <w:pPr>
        <w:pStyle w:val="Heading1"/>
      </w:pPr>
    </w:p>
    <w:p w14:paraId="11C905B8" w14:textId="09680C56" w:rsidR="000F0405" w:rsidRDefault="000F0405" w:rsidP="000F0405">
      <w:pPr>
        <w:pStyle w:val="Heading1"/>
      </w:pPr>
      <w:r w:rsidRPr="000F0405">
        <w:t>Exercise Summary</w:t>
      </w:r>
    </w:p>
    <w:p w14:paraId="77ADEFA5" w14:textId="77777777" w:rsidR="000F0405" w:rsidRPr="000F0405" w:rsidRDefault="000F0405" w:rsidP="000F0405"/>
    <w:p w14:paraId="0DB9F034" w14:textId="77777777" w:rsidR="000F0405" w:rsidRPr="000F0405" w:rsidRDefault="000F0405" w:rsidP="000F0405">
      <w:pPr>
        <w:numPr>
          <w:ilvl w:val="0"/>
          <w:numId w:val="4"/>
        </w:numPr>
      </w:pPr>
      <w:r w:rsidRPr="000F0405">
        <w:t>Summarize the perception of the behavior</w:t>
      </w:r>
    </w:p>
    <w:p w14:paraId="3140B2B7" w14:textId="77777777" w:rsidR="000F0405" w:rsidRPr="000F0405" w:rsidRDefault="000F0405" w:rsidP="000F0405">
      <w:pPr>
        <w:numPr>
          <w:ilvl w:val="0"/>
          <w:numId w:val="4"/>
        </w:numPr>
      </w:pPr>
      <w:r w:rsidRPr="000F0405">
        <w:t>Identify any change statements made</w:t>
      </w:r>
    </w:p>
    <w:p w14:paraId="1A14D652" w14:textId="77777777" w:rsidR="000F0405" w:rsidRPr="000F0405" w:rsidRDefault="000F0405" w:rsidP="000F0405">
      <w:pPr>
        <w:numPr>
          <w:ilvl w:val="0"/>
          <w:numId w:val="4"/>
        </w:numPr>
      </w:pPr>
      <w:r w:rsidRPr="000F0405">
        <w:t>Discuss ambivalence including the pros and cons of the behavior</w:t>
      </w:r>
    </w:p>
    <w:p w14:paraId="2C6ED857" w14:textId="77777777" w:rsidR="000F0405" w:rsidRPr="000F0405" w:rsidRDefault="000F0405" w:rsidP="000F0405">
      <w:pPr>
        <w:numPr>
          <w:ilvl w:val="0"/>
          <w:numId w:val="4"/>
        </w:numPr>
      </w:pPr>
      <w:r w:rsidRPr="000F0405">
        <w:t>Identify risk factors and consequences of continuing the behavior</w:t>
      </w:r>
    </w:p>
    <w:p w14:paraId="336E3F33" w14:textId="77777777" w:rsidR="000F0405" w:rsidRPr="000F0405" w:rsidRDefault="000F0405" w:rsidP="000F0405">
      <w:pPr>
        <w:numPr>
          <w:ilvl w:val="0"/>
          <w:numId w:val="4"/>
        </w:numPr>
      </w:pPr>
      <w:r w:rsidRPr="000F0405">
        <w:t>Reflect indications of wanting, or intending to change</w:t>
      </w:r>
    </w:p>
    <w:p w14:paraId="277B46D8" w14:textId="77777777" w:rsidR="000F0405" w:rsidRPr="000F0405" w:rsidRDefault="000F0405" w:rsidP="000F0405">
      <w:pPr>
        <w:numPr>
          <w:ilvl w:val="0"/>
          <w:numId w:val="4"/>
        </w:numPr>
      </w:pPr>
      <w:r w:rsidRPr="000F0405">
        <w:t>Prompt consideration of the next step in the process of change</w:t>
      </w:r>
    </w:p>
    <w:p w14:paraId="243FABD7" w14:textId="77777777" w:rsidR="000F0405" w:rsidRDefault="000F0405"/>
    <w:sectPr w:rsidR="000F0405" w:rsidSect="000F0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E6C61"/>
    <w:multiLevelType w:val="hybridMultilevel"/>
    <w:tmpl w:val="2B3AD37C"/>
    <w:lvl w:ilvl="0" w:tplc="FD24D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49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4D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6D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88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2D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43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E9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C80CE3"/>
    <w:multiLevelType w:val="hybridMultilevel"/>
    <w:tmpl w:val="3DA410C0"/>
    <w:lvl w:ilvl="0" w:tplc="F8347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20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63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0F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4C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03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23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EE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82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F7482A"/>
    <w:multiLevelType w:val="hybridMultilevel"/>
    <w:tmpl w:val="90F223FC"/>
    <w:lvl w:ilvl="0" w:tplc="E2069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44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29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81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83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22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CEF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E4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22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4A65EF"/>
    <w:multiLevelType w:val="hybridMultilevel"/>
    <w:tmpl w:val="99720EC0"/>
    <w:lvl w:ilvl="0" w:tplc="405A1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AE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9E5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22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C0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CA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67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44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547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05"/>
    <w:rsid w:val="000C6ADE"/>
    <w:rsid w:val="000F0405"/>
    <w:rsid w:val="001B3EEF"/>
    <w:rsid w:val="003E6735"/>
    <w:rsid w:val="003E7048"/>
    <w:rsid w:val="00540AC0"/>
    <w:rsid w:val="00592F1C"/>
    <w:rsid w:val="00716FA8"/>
    <w:rsid w:val="00755426"/>
    <w:rsid w:val="007B5C5F"/>
    <w:rsid w:val="00B84F93"/>
    <w:rsid w:val="00E8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7D7E"/>
  <w15:chartTrackingRefBased/>
  <w15:docId w15:val="{DAA8EF09-43D1-7848-B207-9186766E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04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4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F04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04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97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88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89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3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87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33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176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0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16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98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669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70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33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391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25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7357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Lynn Fyanes</cp:lastModifiedBy>
  <cp:revision>2</cp:revision>
  <dcterms:created xsi:type="dcterms:W3CDTF">2020-10-16T22:49:00Z</dcterms:created>
  <dcterms:modified xsi:type="dcterms:W3CDTF">2020-10-21T23:07:00Z</dcterms:modified>
</cp:coreProperties>
</file>