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25046" w14:textId="77777777" w:rsidR="004C58D3" w:rsidRPr="00565EF1" w:rsidRDefault="004C58D3" w:rsidP="006C4F36"/>
    <w:tbl>
      <w:tblPr>
        <w:tblW w:w="11070" w:type="dxa"/>
        <w:tblInd w:w="-113"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481"/>
        <w:gridCol w:w="6169"/>
        <w:gridCol w:w="3420"/>
      </w:tblGrid>
      <w:tr w:rsidR="005109E9" w:rsidRPr="00DD3C48" w14:paraId="6E20D560" w14:textId="77777777" w:rsidTr="001908BB">
        <w:trPr>
          <w:trHeight w:val="2070"/>
        </w:trPr>
        <w:tc>
          <w:tcPr>
            <w:tcW w:w="11070" w:type="dxa"/>
            <w:gridSpan w:val="3"/>
            <w:tcBorders>
              <w:top w:val="single" w:sz="18" w:space="0" w:color="auto"/>
            </w:tcBorders>
          </w:tcPr>
          <w:p w14:paraId="1894DE51" w14:textId="759F362A" w:rsidR="004E10EC" w:rsidRDefault="005109E9" w:rsidP="004E10EC">
            <w:pPr>
              <w:pStyle w:val="PlainText"/>
              <w:jc w:val="center"/>
              <w:rPr>
                <w:rFonts w:asciiTheme="minorHAnsi" w:hAnsiTheme="minorHAnsi"/>
                <w:b/>
                <w:color w:val="C00000"/>
                <w:sz w:val="28"/>
                <w:szCs w:val="28"/>
              </w:rPr>
            </w:pPr>
            <w:bookmarkStart w:id="0" w:name="AgendaTitle"/>
            <w:bookmarkStart w:id="1" w:name="_Hlk527382842"/>
            <w:bookmarkEnd w:id="0"/>
            <w:r w:rsidRPr="00BC346D">
              <w:rPr>
                <w:rFonts w:asciiTheme="minorHAnsi" w:hAnsiTheme="minorHAnsi"/>
                <w:b/>
                <w:sz w:val="28"/>
                <w:szCs w:val="28"/>
              </w:rPr>
              <w:t>Idaho Commission on Aging</w:t>
            </w:r>
            <w:r w:rsidR="00444569" w:rsidRPr="00BC346D">
              <w:rPr>
                <w:rFonts w:asciiTheme="minorHAnsi" w:hAnsiTheme="minorHAnsi"/>
                <w:b/>
                <w:sz w:val="28"/>
                <w:szCs w:val="28"/>
              </w:rPr>
              <w:br/>
            </w:r>
            <w:r w:rsidR="00A34A42" w:rsidRPr="0053556D">
              <w:rPr>
                <w:rFonts w:asciiTheme="minorHAnsi" w:hAnsiTheme="minorHAnsi"/>
                <w:b/>
                <w:color w:val="C00000"/>
                <w:sz w:val="28"/>
                <w:szCs w:val="28"/>
              </w:rPr>
              <w:t>Hampton Inn &amp; Suites Spectrum</w:t>
            </w:r>
          </w:p>
          <w:p w14:paraId="76264C5C" w14:textId="77777777" w:rsidR="005109E9" w:rsidRPr="00BC346D" w:rsidRDefault="005438E2" w:rsidP="00540A8E">
            <w:pPr>
              <w:pStyle w:val="Informal1"/>
              <w:spacing w:before="0" w:after="0"/>
              <w:jc w:val="center"/>
              <w:rPr>
                <w:rFonts w:asciiTheme="minorHAnsi" w:hAnsiTheme="minorHAnsi"/>
                <w:b/>
                <w:sz w:val="28"/>
                <w:szCs w:val="28"/>
              </w:rPr>
            </w:pPr>
            <w:r w:rsidRPr="00BC346D">
              <w:rPr>
                <w:rFonts w:asciiTheme="minorHAnsi" w:hAnsiTheme="minorHAnsi"/>
                <w:b/>
                <w:sz w:val="28"/>
                <w:szCs w:val="28"/>
              </w:rPr>
              <w:t xml:space="preserve">Board of </w:t>
            </w:r>
            <w:r w:rsidR="00F556CC" w:rsidRPr="00BC346D">
              <w:rPr>
                <w:rFonts w:asciiTheme="minorHAnsi" w:hAnsiTheme="minorHAnsi"/>
                <w:b/>
                <w:sz w:val="28"/>
                <w:szCs w:val="28"/>
              </w:rPr>
              <w:t>Commissioner</w:t>
            </w:r>
            <w:r w:rsidR="008E2A24" w:rsidRPr="00BC346D">
              <w:rPr>
                <w:rFonts w:asciiTheme="minorHAnsi" w:hAnsiTheme="minorHAnsi"/>
                <w:b/>
                <w:sz w:val="28"/>
                <w:szCs w:val="28"/>
              </w:rPr>
              <w:t>s Meeting</w:t>
            </w:r>
          </w:p>
          <w:p w14:paraId="364C4974" w14:textId="0F94A8F8" w:rsidR="00D372F3" w:rsidRPr="00BC346D" w:rsidRDefault="00E9636B" w:rsidP="00540A8E">
            <w:pPr>
              <w:pStyle w:val="Informal1"/>
              <w:spacing w:before="0" w:after="0"/>
              <w:jc w:val="center"/>
              <w:rPr>
                <w:rFonts w:asciiTheme="minorHAnsi" w:hAnsiTheme="minorHAnsi"/>
                <w:b/>
                <w:sz w:val="28"/>
                <w:szCs w:val="28"/>
              </w:rPr>
            </w:pPr>
            <w:r>
              <w:rPr>
                <w:rFonts w:asciiTheme="minorHAnsi" w:hAnsiTheme="minorHAnsi"/>
                <w:b/>
                <w:sz w:val="28"/>
                <w:szCs w:val="28"/>
              </w:rPr>
              <w:t xml:space="preserve">Thursday, </w:t>
            </w:r>
            <w:r w:rsidR="002F7989">
              <w:rPr>
                <w:rFonts w:asciiTheme="minorHAnsi" w:hAnsiTheme="minorHAnsi"/>
                <w:b/>
                <w:sz w:val="28"/>
                <w:szCs w:val="28"/>
              </w:rPr>
              <w:t xml:space="preserve">August </w:t>
            </w:r>
            <w:r w:rsidR="00366CAF">
              <w:rPr>
                <w:rFonts w:asciiTheme="minorHAnsi" w:hAnsiTheme="minorHAnsi"/>
                <w:b/>
                <w:sz w:val="28"/>
                <w:szCs w:val="28"/>
              </w:rPr>
              <w:t>2</w:t>
            </w:r>
            <w:r w:rsidR="00A34A42">
              <w:rPr>
                <w:rFonts w:asciiTheme="minorHAnsi" w:hAnsiTheme="minorHAnsi"/>
                <w:b/>
                <w:sz w:val="28"/>
                <w:szCs w:val="28"/>
              </w:rPr>
              <w:t>0</w:t>
            </w:r>
            <w:r w:rsidR="00F503BB">
              <w:rPr>
                <w:rFonts w:asciiTheme="minorHAnsi" w:hAnsiTheme="minorHAnsi"/>
                <w:b/>
                <w:sz w:val="28"/>
                <w:szCs w:val="28"/>
              </w:rPr>
              <w:t>, 202</w:t>
            </w:r>
            <w:r w:rsidR="00A34A42">
              <w:rPr>
                <w:rFonts w:asciiTheme="minorHAnsi" w:hAnsiTheme="minorHAnsi"/>
                <w:b/>
                <w:sz w:val="28"/>
                <w:szCs w:val="28"/>
              </w:rPr>
              <w:t>6</w:t>
            </w:r>
          </w:p>
          <w:p w14:paraId="27AAAD80" w14:textId="275B1C35" w:rsidR="00DB63EB" w:rsidRPr="00BC346D" w:rsidRDefault="00D553F4" w:rsidP="00540A8E">
            <w:pPr>
              <w:pStyle w:val="Informal1"/>
              <w:spacing w:before="0" w:after="0"/>
              <w:jc w:val="center"/>
              <w:rPr>
                <w:rFonts w:asciiTheme="minorHAnsi" w:hAnsiTheme="minorHAnsi"/>
                <w:b/>
                <w:sz w:val="28"/>
                <w:szCs w:val="28"/>
              </w:rPr>
            </w:pPr>
            <w:r w:rsidRPr="00E32E03">
              <w:rPr>
                <w:rFonts w:asciiTheme="minorHAnsi" w:hAnsiTheme="minorHAnsi"/>
                <w:b/>
                <w:sz w:val="28"/>
                <w:szCs w:val="28"/>
                <w:highlight w:val="yellow"/>
              </w:rPr>
              <w:t>9:00 a.m. –</w:t>
            </w:r>
            <w:r w:rsidR="002F7989" w:rsidRPr="00E32E03">
              <w:rPr>
                <w:rFonts w:asciiTheme="minorHAnsi" w:hAnsiTheme="minorHAnsi"/>
                <w:b/>
                <w:sz w:val="28"/>
                <w:szCs w:val="28"/>
                <w:highlight w:val="yellow"/>
              </w:rPr>
              <w:t xml:space="preserve"> </w:t>
            </w:r>
            <w:r w:rsidR="00041C7A">
              <w:rPr>
                <w:rFonts w:asciiTheme="minorHAnsi" w:hAnsiTheme="minorHAnsi"/>
                <w:b/>
                <w:sz w:val="28"/>
                <w:szCs w:val="28"/>
                <w:highlight w:val="yellow"/>
              </w:rPr>
              <w:t>3</w:t>
            </w:r>
            <w:r w:rsidR="00A34A42">
              <w:rPr>
                <w:rFonts w:asciiTheme="minorHAnsi" w:hAnsiTheme="minorHAnsi"/>
                <w:b/>
                <w:sz w:val="28"/>
                <w:szCs w:val="28"/>
                <w:highlight w:val="yellow"/>
              </w:rPr>
              <w:t>:00</w:t>
            </w:r>
            <w:r w:rsidR="001660F0" w:rsidRPr="00E32E03">
              <w:rPr>
                <w:rFonts w:asciiTheme="minorHAnsi" w:hAnsiTheme="minorHAnsi"/>
                <w:b/>
                <w:sz w:val="28"/>
                <w:szCs w:val="28"/>
                <w:highlight w:val="yellow"/>
              </w:rPr>
              <w:t xml:space="preserve"> </w:t>
            </w:r>
            <w:r w:rsidR="00A15DE1" w:rsidRPr="00E32E03">
              <w:rPr>
                <w:rFonts w:asciiTheme="minorHAnsi" w:hAnsiTheme="minorHAnsi"/>
                <w:b/>
                <w:sz w:val="28"/>
                <w:szCs w:val="28"/>
                <w:highlight w:val="yellow"/>
              </w:rPr>
              <w:t>p</w:t>
            </w:r>
            <w:r w:rsidR="005109E9" w:rsidRPr="00E32E03">
              <w:rPr>
                <w:rFonts w:asciiTheme="minorHAnsi" w:hAnsiTheme="minorHAnsi"/>
                <w:b/>
                <w:sz w:val="28"/>
                <w:szCs w:val="28"/>
                <w:highlight w:val="yellow"/>
              </w:rPr>
              <w:t>.m.</w:t>
            </w:r>
            <w:r w:rsidR="0068199D">
              <w:rPr>
                <w:noProof/>
              </w:rPr>
              <w:t xml:space="preserve"> </w:t>
            </w:r>
          </w:p>
          <w:bookmarkEnd w:id="1"/>
          <w:p w14:paraId="59CED07B" w14:textId="780C48E2" w:rsidR="00232E55" w:rsidRPr="00BC346D" w:rsidRDefault="00565EF1" w:rsidP="008B21F9">
            <w:pPr>
              <w:pStyle w:val="Informal1"/>
              <w:spacing w:before="0" w:after="0"/>
              <w:jc w:val="center"/>
              <w:rPr>
                <w:rFonts w:asciiTheme="minorHAnsi" w:hAnsiTheme="minorHAnsi"/>
                <w:b/>
                <w:sz w:val="36"/>
                <w:szCs w:val="36"/>
              </w:rPr>
            </w:pPr>
            <w:r w:rsidRPr="00BC346D">
              <w:rPr>
                <w:rFonts w:asciiTheme="minorHAnsi" w:hAnsiTheme="minorHAnsi"/>
                <w:b/>
                <w:sz w:val="36"/>
                <w:szCs w:val="36"/>
              </w:rPr>
              <w:t>Agenda</w:t>
            </w:r>
          </w:p>
        </w:tc>
      </w:tr>
      <w:tr w:rsidR="00AC16FF" w:rsidRPr="00DD3C48" w14:paraId="31229019" w14:textId="77777777" w:rsidTr="001908BB">
        <w:trPr>
          <w:trHeight w:val="908"/>
        </w:trPr>
        <w:tc>
          <w:tcPr>
            <w:tcW w:w="1481" w:type="dxa"/>
            <w:tcBorders>
              <w:top w:val="single" w:sz="4" w:space="0" w:color="auto"/>
              <w:bottom w:val="single" w:sz="4" w:space="0" w:color="auto"/>
              <w:right w:val="single" w:sz="4" w:space="0" w:color="auto"/>
            </w:tcBorders>
            <w:shd w:val="clear" w:color="auto" w:fill="F2F2F2" w:themeFill="background1" w:themeFillShade="F2"/>
          </w:tcPr>
          <w:p w14:paraId="7CA6A3C8" w14:textId="77777777" w:rsidR="005109E9" w:rsidRPr="00DD3C48" w:rsidRDefault="0034453A" w:rsidP="00B24DE9">
            <w:pPr>
              <w:pStyle w:val="Informal2"/>
              <w:spacing w:line="276" w:lineRule="auto"/>
              <w:rPr>
                <w:rFonts w:asciiTheme="minorHAnsi" w:hAnsiTheme="minorHAnsi"/>
              </w:rPr>
            </w:pPr>
            <w:r>
              <w:rPr>
                <w:rFonts w:asciiTheme="minorHAnsi" w:hAnsiTheme="minorHAnsi"/>
              </w:rPr>
              <w:t xml:space="preserve">9:00 </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E61CAE" w14:textId="77777777" w:rsidR="005109E9" w:rsidRDefault="007B3BF0" w:rsidP="00B24DE9">
            <w:pPr>
              <w:pStyle w:val="Informal1"/>
              <w:spacing w:before="0" w:after="0"/>
              <w:rPr>
                <w:rFonts w:asciiTheme="minorHAnsi" w:hAnsiTheme="minorHAnsi"/>
                <w:b/>
              </w:rPr>
            </w:pPr>
            <w:r>
              <w:rPr>
                <w:rFonts w:asciiTheme="minorHAnsi" w:hAnsiTheme="minorHAnsi"/>
                <w:b/>
              </w:rPr>
              <w:t>Chair Report</w:t>
            </w:r>
          </w:p>
          <w:p w14:paraId="59E6FDC6" w14:textId="77777777" w:rsidR="0010314C" w:rsidRPr="0020549B" w:rsidRDefault="007B3BF0" w:rsidP="00947DD0">
            <w:pPr>
              <w:pStyle w:val="Informal1"/>
              <w:numPr>
                <w:ilvl w:val="0"/>
                <w:numId w:val="3"/>
              </w:numPr>
              <w:spacing w:before="0" w:after="0"/>
              <w:ind w:left="751"/>
              <w:rPr>
                <w:rFonts w:asciiTheme="minorHAnsi" w:hAnsiTheme="minorHAnsi"/>
                <w:b/>
              </w:rPr>
            </w:pPr>
            <w:r w:rsidRPr="002739A0">
              <w:rPr>
                <w:rFonts w:asciiTheme="minorHAnsi" w:hAnsiTheme="minorHAnsi"/>
              </w:rPr>
              <w:t>Call Meeting to Order</w:t>
            </w:r>
          </w:p>
          <w:p w14:paraId="0DA28879" w14:textId="5B4AC634" w:rsidR="0020549B" w:rsidRPr="007A6D9D" w:rsidRDefault="00927A0A" w:rsidP="00947DD0">
            <w:pPr>
              <w:pStyle w:val="Informal1"/>
              <w:numPr>
                <w:ilvl w:val="0"/>
                <w:numId w:val="3"/>
              </w:numPr>
              <w:spacing w:before="0" w:after="0"/>
              <w:ind w:left="751"/>
              <w:rPr>
                <w:rFonts w:asciiTheme="minorHAnsi" w:hAnsiTheme="minorHAnsi"/>
                <w:b/>
              </w:rPr>
            </w:pPr>
            <w:r>
              <w:rPr>
                <w:rFonts w:asciiTheme="minorHAnsi" w:hAnsiTheme="minorHAnsi"/>
              </w:rPr>
              <w:t>Opening Remarks</w:t>
            </w:r>
          </w:p>
          <w:p w14:paraId="2B8543E8" w14:textId="0C1B2429" w:rsidR="00C0605B" w:rsidRPr="00C0605B" w:rsidRDefault="007F7D60" w:rsidP="00A511A1">
            <w:pPr>
              <w:pStyle w:val="Informal1"/>
              <w:spacing w:before="0" w:after="0"/>
              <w:rPr>
                <w:rFonts w:asciiTheme="minorHAnsi" w:hAnsiTheme="minorHAnsi"/>
                <w:b/>
              </w:rPr>
            </w:pPr>
            <w:r>
              <w:pict w14:anchorId="552C3863">
                <v:shape id="Graphic 2" o:spid="_x0000_i1026" type="#_x0000_t75" alt="Arrow Right with solid fill" style="width:22.4pt;height:12.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">
                  <v:imagedata r:id="rId8" o:title="" croptop="-9456f" cropbottom="-3260f" cropleft="-1591f" cropright="-4454f"/>
                </v:shape>
              </w:pict>
            </w:r>
            <w:r w:rsidR="007B3BF0" w:rsidRPr="00C468F6">
              <w:rPr>
                <w:rFonts w:asciiTheme="minorHAnsi" w:hAnsiTheme="minorHAnsi"/>
              </w:rPr>
              <w:t>Approval of Agenda</w:t>
            </w:r>
            <w:r w:rsidR="00A75DFB" w:rsidRPr="00C468F6">
              <w:rPr>
                <w:rFonts w:asciiTheme="minorHAnsi" w:hAnsiTheme="minorHAnsi"/>
              </w:rPr>
              <w:t xml:space="preserve"> </w:t>
            </w:r>
            <w:r w:rsidR="007B3BF0" w:rsidRPr="00C468F6">
              <w:rPr>
                <w:rFonts w:asciiTheme="minorHAnsi" w:hAnsiTheme="minorHAnsi"/>
              </w:rPr>
              <w:t xml:space="preserve">and </w:t>
            </w:r>
            <w:r w:rsidR="002F7989">
              <w:rPr>
                <w:rFonts w:asciiTheme="minorHAnsi" w:hAnsiTheme="minorHAnsi"/>
              </w:rPr>
              <w:t>May</w:t>
            </w:r>
            <w:r w:rsidR="00391A68">
              <w:rPr>
                <w:rFonts w:asciiTheme="minorHAnsi" w:hAnsiTheme="minorHAnsi"/>
              </w:rPr>
              <w:t xml:space="preserve"> 202</w:t>
            </w:r>
            <w:r w:rsidR="00A34A42">
              <w:rPr>
                <w:rFonts w:asciiTheme="minorHAnsi" w:hAnsiTheme="minorHAnsi"/>
              </w:rPr>
              <w:t>6</w:t>
            </w:r>
            <w:r w:rsidR="007B3BF0" w:rsidRPr="00C468F6">
              <w:rPr>
                <w:rFonts w:asciiTheme="minorHAnsi" w:hAnsiTheme="minorHAnsi"/>
              </w:rPr>
              <w:t xml:space="preserve"> Minutes</w:t>
            </w:r>
            <w:r w:rsidR="00C0605B">
              <w:rPr>
                <w:rFonts w:asciiTheme="minorHAnsi" w:hAnsiTheme="minorHAnsi"/>
              </w:rPr>
              <w:t xml:space="preserve"> </w:t>
            </w:r>
          </w:p>
          <w:p w14:paraId="3477D70C" w14:textId="1A9BBC87" w:rsidR="007A6D9D" w:rsidRPr="00DD3C48" w:rsidRDefault="00C0605B" w:rsidP="00947DD0">
            <w:pPr>
              <w:pStyle w:val="Informal1"/>
              <w:numPr>
                <w:ilvl w:val="0"/>
                <w:numId w:val="5"/>
              </w:numPr>
              <w:spacing w:before="0" w:after="0"/>
              <w:rPr>
                <w:rFonts w:asciiTheme="minorHAnsi" w:hAnsiTheme="minorHAnsi"/>
                <w:b/>
              </w:rPr>
            </w:pPr>
            <w:r>
              <w:rPr>
                <w:rFonts w:asciiTheme="minorHAnsi" w:hAnsiTheme="minorHAnsi"/>
              </w:rPr>
              <w:t xml:space="preserve">Attachment </w:t>
            </w:r>
          </w:p>
        </w:tc>
        <w:tc>
          <w:tcPr>
            <w:tcW w:w="3420" w:type="dxa"/>
            <w:tcBorders>
              <w:top w:val="single" w:sz="4" w:space="0" w:color="auto"/>
              <w:left w:val="single" w:sz="4" w:space="0" w:color="auto"/>
              <w:bottom w:val="single" w:sz="4" w:space="0" w:color="auto"/>
            </w:tcBorders>
            <w:shd w:val="clear" w:color="auto" w:fill="F2F2F2" w:themeFill="background1" w:themeFillShade="F2"/>
          </w:tcPr>
          <w:p w14:paraId="7481C2FE" w14:textId="49A2E3D4" w:rsidR="00BC346D" w:rsidRPr="00DD3C48" w:rsidRDefault="00267908" w:rsidP="00B24DE9">
            <w:pPr>
              <w:pStyle w:val="Informal1"/>
              <w:spacing w:line="276" w:lineRule="auto"/>
              <w:rPr>
                <w:rFonts w:asciiTheme="minorHAnsi" w:hAnsiTheme="minorHAnsi"/>
              </w:rPr>
            </w:pPr>
            <w:r>
              <w:rPr>
                <w:rFonts w:asciiTheme="minorHAnsi" w:hAnsiTheme="minorHAnsi"/>
              </w:rPr>
              <w:t xml:space="preserve">Chair </w:t>
            </w:r>
            <w:r w:rsidR="00A34A42">
              <w:rPr>
                <w:rFonts w:asciiTheme="minorHAnsi" w:hAnsiTheme="minorHAnsi"/>
              </w:rPr>
              <w:t>Ohrtman</w:t>
            </w:r>
          </w:p>
        </w:tc>
      </w:tr>
      <w:tr w:rsidR="00AC16FF" w:rsidRPr="00DD3C48" w14:paraId="27489F68" w14:textId="77777777" w:rsidTr="00686E86">
        <w:trPr>
          <w:trHeight w:val="341"/>
        </w:trPr>
        <w:tc>
          <w:tcPr>
            <w:tcW w:w="1481" w:type="dxa"/>
            <w:tcBorders>
              <w:top w:val="single" w:sz="4" w:space="0" w:color="auto"/>
              <w:bottom w:val="single" w:sz="4" w:space="0" w:color="auto"/>
              <w:right w:val="single" w:sz="4" w:space="0" w:color="auto"/>
            </w:tcBorders>
          </w:tcPr>
          <w:p w14:paraId="15FED272" w14:textId="4A65FE6D" w:rsidR="005109E9" w:rsidRPr="00DD3C48" w:rsidRDefault="006B0B8F" w:rsidP="00B24DE9">
            <w:pPr>
              <w:pStyle w:val="Informal2"/>
              <w:spacing w:line="276" w:lineRule="auto"/>
              <w:rPr>
                <w:rFonts w:asciiTheme="minorHAnsi" w:hAnsiTheme="minorHAnsi"/>
              </w:rPr>
            </w:pPr>
            <w:r>
              <w:rPr>
                <w:rFonts w:asciiTheme="minorHAnsi" w:hAnsiTheme="minorHAnsi"/>
              </w:rPr>
              <w:t>9:</w:t>
            </w:r>
            <w:r w:rsidR="003B639A">
              <w:rPr>
                <w:rFonts w:asciiTheme="minorHAnsi" w:hAnsiTheme="minorHAnsi"/>
              </w:rPr>
              <w:t>05</w:t>
            </w:r>
          </w:p>
        </w:tc>
        <w:tc>
          <w:tcPr>
            <w:tcW w:w="6169" w:type="dxa"/>
            <w:tcBorders>
              <w:top w:val="single" w:sz="4" w:space="0" w:color="auto"/>
              <w:left w:val="single" w:sz="4" w:space="0" w:color="auto"/>
              <w:bottom w:val="single" w:sz="4" w:space="0" w:color="auto"/>
              <w:right w:val="single" w:sz="4" w:space="0" w:color="auto"/>
            </w:tcBorders>
          </w:tcPr>
          <w:p w14:paraId="0622D0BA" w14:textId="2F57F15D" w:rsidR="00C0605B" w:rsidRDefault="00B92821" w:rsidP="001908BB">
            <w:pPr>
              <w:pStyle w:val="Informal1"/>
              <w:spacing w:before="0" w:after="0"/>
              <w:rPr>
                <w:rFonts w:asciiTheme="minorHAnsi" w:hAnsiTheme="minorHAnsi"/>
                <w:b/>
              </w:rPr>
            </w:pPr>
            <w:r>
              <w:rPr>
                <w:rFonts w:asciiTheme="minorHAnsi" w:hAnsiTheme="minorHAnsi"/>
                <w:b/>
              </w:rPr>
              <w:t xml:space="preserve">Director’s </w:t>
            </w:r>
            <w:r w:rsidR="007F7C93">
              <w:rPr>
                <w:rFonts w:asciiTheme="minorHAnsi" w:hAnsiTheme="minorHAnsi"/>
                <w:b/>
              </w:rPr>
              <w:t>Report</w:t>
            </w:r>
          </w:p>
          <w:p w14:paraId="2B81D869" w14:textId="1D42170B" w:rsidR="00127A4E" w:rsidRPr="006426FD" w:rsidRDefault="00127A4E" w:rsidP="00947DD0">
            <w:pPr>
              <w:pStyle w:val="Informal1"/>
              <w:numPr>
                <w:ilvl w:val="0"/>
                <w:numId w:val="7"/>
              </w:numPr>
              <w:spacing w:before="0" w:after="0"/>
              <w:rPr>
                <w:b/>
              </w:rPr>
            </w:pPr>
            <w:r w:rsidRPr="00BB4E3F">
              <w:rPr>
                <w:rFonts w:asciiTheme="minorHAnsi" w:hAnsiTheme="minorHAnsi"/>
                <w:bCs/>
              </w:rPr>
              <w:t xml:space="preserve">Director’s </w:t>
            </w:r>
            <w:r w:rsidR="00804921">
              <w:rPr>
                <w:rFonts w:asciiTheme="minorHAnsi" w:hAnsiTheme="minorHAnsi"/>
                <w:bCs/>
              </w:rPr>
              <w:t>Report</w:t>
            </w:r>
          </w:p>
          <w:p w14:paraId="173380E9" w14:textId="0D42748C" w:rsidR="006426FD" w:rsidRPr="009E02FC" w:rsidRDefault="006426FD" w:rsidP="00947DD0">
            <w:pPr>
              <w:pStyle w:val="Informal1"/>
              <w:numPr>
                <w:ilvl w:val="0"/>
                <w:numId w:val="7"/>
              </w:numPr>
              <w:spacing w:before="0" w:after="0"/>
              <w:rPr>
                <w:b/>
              </w:rPr>
            </w:pPr>
            <w:r>
              <w:rPr>
                <w:rFonts w:asciiTheme="minorHAnsi" w:hAnsiTheme="minorHAnsi"/>
                <w:bCs/>
              </w:rPr>
              <w:t>Federal</w:t>
            </w:r>
            <w:r w:rsidR="009E02FC">
              <w:rPr>
                <w:rFonts w:asciiTheme="minorHAnsi" w:hAnsiTheme="minorHAnsi"/>
                <w:bCs/>
              </w:rPr>
              <w:t>/State Update</w:t>
            </w:r>
          </w:p>
          <w:p w14:paraId="4041C952" w14:textId="2DFABD48" w:rsidR="00127A4E" w:rsidRPr="00A9495D" w:rsidRDefault="009E02FC" w:rsidP="00315D77">
            <w:pPr>
              <w:pStyle w:val="Informal1"/>
              <w:numPr>
                <w:ilvl w:val="0"/>
                <w:numId w:val="7"/>
              </w:numPr>
              <w:spacing w:before="0" w:after="0"/>
              <w:rPr>
                <w:b/>
              </w:rPr>
            </w:pPr>
            <w:r>
              <w:rPr>
                <w:rFonts w:asciiTheme="minorHAnsi" w:hAnsiTheme="minorHAnsi"/>
                <w:bCs/>
              </w:rPr>
              <w:t>Strategic Assessment Project</w:t>
            </w:r>
          </w:p>
        </w:tc>
        <w:tc>
          <w:tcPr>
            <w:tcW w:w="3420" w:type="dxa"/>
            <w:tcBorders>
              <w:top w:val="single" w:sz="4" w:space="0" w:color="auto"/>
              <w:left w:val="single" w:sz="4" w:space="0" w:color="auto"/>
              <w:bottom w:val="single" w:sz="4" w:space="0" w:color="auto"/>
            </w:tcBorders>
          </w:tcPr>
          <w:p w14:paraId="36D5130D" w14:textId="1AE8B3ED" w:rsidR="008E25AE" w:rsidRPr="00DD3C48" w:rsidRDefault="007F7C93" w:rsidP="00B24DE9">
            <w:pPr>
              <w:pStyle w:val="Informal1"/>
              <w:tabs>
                <w:tab w:val="left" w:pos="594"/>
              </w:tabs>
              <w:spacing w:line="276" w:lineRule="auto"/>
              <w:rPr>
                <w:rFonts w:asciiTheme="minorHAnsi" w:hAnsiTheme="minorHAnsi"/>
              </w:rPr>
            </w:pPr>
            <w:r>
              <w:rPr>
                <w:rFonts w:asciiTheme="minorHAnsi" w:hAnsiTheme="minorHAnsi"/>
              </w:rPr>
              <w:t>Judy Taylor</w:t>
            </w:r>
            <w:r w:rsidR="00413224" w:rsidRPr="00C468F6">
              <w:rPr>
                <w:rFonts w:asciiTheme="minorHAnsi" w:hAnsiTheme="minorHAnsi"/>
              </w:rPr>
              <w:t xml:space="preserve"> </w:t>
            </w:r>
          </w:p>
        </w:tc>
      </w:tr>
      <w:tr w:rsidR="00A031B7" w:rsidRPr="00DD3C48" w14:paraId="48D3A7C2" w14:textId="77777777" w:rsidTr="001908BB">
        <w:trPr>
          <w:trHeight w:val="387"/>
        </w:trPr>
        <w:tc>
          <w:tcPr>
            <w:tcW w:w="1481" w:type="dxa"/>
            <w:tcBorders>
              <w:top w:val="single" w:sz="4" w:space="0" w:color="auto"/>
              <w:left w:val="single" w:sz="18" w:space="0" w:color="auto"/>
              <w:bottom w:val="single" w:sz="4" w:space="0" w:color="auto"/>
              <w:right w:val="single" w:sz="4" w:space="0" w:color="auto"/>
            </w:tcBorders>
            <w:shd w:val="clear" w:color="auto" w:fill="F2F2F2" w:themeFill="background1" w:themeFillShade="F2"/>
          </w:tcPr>
          <w:p w14:paraId="28182FC6" w14:textId="30370F48" w:rsidR="00A031B7" w:rsidRDefault="00B37E16" w:rsidP="00B24DE9">
            <w:pPr>
              <w:pStyle w:val="Informal2"/>
              <w:spacing w:line="276" w:lineRule="auto"/>
              <w:rPr>
                <w:rFonts w:asciiTheme="minorHAnsi" w:hAnsiTheme="minorHAnsi"/>
              </w:rPr>
            </w:pPr>
            <w:r>
              <w:rPr>
                <w:rFonts w:asciiTheme="minorHAnsi" w:hAnsiTheme="minorHAnsi"/>
              </w:rPr>
              <w:t>9:</w:t>
            </w:r>
            <w:r w:rsidR="0037760B">
              <w:rPr>
                <w:rFonts w:asciiTheme="minorHAnsi" w:hAnsiTheme="minorHAnsi"/>
              </w:rPr>
              <w:t>50</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DDDA92" w14:textId="43911841" w:rsidR="0054429F" w:rsidRPr="0054429F" w:rsidRDefault="00C6168E" w:rsidP="0054429F">
            <w:pPr>
              <w:pStyle w:val="Informal1"/>
              <w:spacing w:before="0" w:after="0"/>
              <w:rPr>
                <w:rFonts w:asciiTheme="minorHAnsi" w:hAnsiTheme="minorHAnsi"/>
                <w:b/>
                <w:bCs/>
              </w:rPr>
            </w:pPr>
            <w:r>
              <w:rPr>
                <w:rFonts w:asciiTheme="minorHAnsi" w:hAnsiTheme="minorHAnsi"/>
                <w:b/>
                <w:bCs/>
              </w:rPr>
              <w:t>Operations</w:t>
            </w:r>
            <w:r w:rsidR="0054429F" w:rsidRPr="0054429F">
              <w:rPr>
                <w:rFonts w:asciiTheme="minorHAnsi" w:hAnsiTheme="minorHAnsi"/>
                <w:b/>
                <w:bCs/>
              </w:rPr>
              <w:t xml:space="preserve"> Manager Report</w:t>
            </w:r>
          </w:p>
          <w:p w14:paraId="4B60B855" w14:textId="74214042" w:rsidR="00127A4E" w:rsidRDefault="00C6168E" w:rsidP="00947DD0">
            <w:pPr>
              <w:pStyle w:val="Informal1"/>
              <w:numPr>
                <w:ilvl w:val="0"/>
                <w:numId w:val="6"/>
              </w:numPr>
              <w:spacing w:before="0" w:after="0"/>
              <w:rPr>
                <w:rFonts w:asciiTheme="minorHAnsi" w:hAnsiTheme="minorHAnsi"/>
              </w:rPr>
            </w:pPr>
            <w:r>
              <w:rPr>
                <w:rFonts w:asciiTheme="minorHAnsi" w:hAnsiTheme="minorHAnsi"/>
              </w:rPr>
              <w:t>Operations</w:t>
            </w:r>
            <w:r w:rsidR="00127A4E">
              <w:rPr>
                <w:rFonts w:asciiTheme="minorHAnsi" w:hAnsiTheme="minorHAnsi"/>
              </w:rPr>
              <w:t xml:space="preserve"> Manager Update</w:t>
            </w:r>
          </w:p>
          <w:p w14:paraId="5A53016D" w14:textId="127599D6" w:rsidR="008B21F9" w:rsidRDefault="00B86CAF" w:rsidP="00947DD0">
            <w:pPr>
              <w:pStyle w:val="Informal1"/>
              <w:numPr>
                <w:ilvl w:val="0"/>
                <w:numId w:val="6"/>
              </w:numPr>
              <w:spacing w:before="0" w:after="0"/>
              <w:rPr>
                <w:rFonts w:asciiTheme="minorHAnsi" w:hAnsiTheme="minorHAnsi"/>
              </w:rPr>
            </w:pPr>
            <w:r>
              <w:rPr>
                <w:rFonts w:asciiTheme="minorHAnsi" w:hAnsiTheme="minorHAnsi"/>
              </w:rPr>
              <w:t>Fiscal/Data</w:t>
            </w:r>
          </w:p>
          <w:p w14:paraId="35EB8900" w14:textId="5D9BE1B2" w:rsidR="00127A4E" w:rsidRPr="00575A66" w:rsidRDefault="0028068E" w:rsidP="00315D77">
            <w:pPr>
              <w:pStyle w:val="Informal1"/>
              <w:spacing w:before="0" w:after="0"/>
              <w:ind w:left="-55"/>
              <w:rPr>
                <w:rFonts w:asciiTheme="minorHAnsi" w:hAnsiTheme="minorHAnsi"/>
              </w:rPr>
            </w:pPr>
            <w:r>
              <w:rPr>
                <w:noProof/>
              </w:rPr>
              <w:drawing>
                <wp:inline distT="0" distB="0" distL="0" distR="0" wp14:anchorId="77500A91" wp14:editId="54B26412">
                  <wp:extent cx="284480" cy="155575"/>
                  <wp:effectExtent l="0" t="0" r="1270" b="0"/>
                  <wp:docPr id="743831109" name="Picture 1"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31109" name="Graphic 743831109" descr="Arrow Right with solid fill"/>
                          <pic:cNvPicPr/>
                        </pic:nvPicPr>
                        <pic:blipFill rotWithShape="1">
                          <a:blip r:embed="rId9"/>
                          <a:srcRect t="20832" r="-4167" b="23611"/>
                          <a:stretch>
                            <a:fillRect/>
                          </a:stretch>
                        </pic:blipFill>
                        <pic:spPr bwMode="auto">
                          <a:xfrm>
                            <a:off x="0" y="0"/>
                            <a:ext cx="284480" cy="155575"/>
                          </a:xfrm>
                          <a:prstGeom prst="rect">
                            <a:avLst/>
                          </a:prstGeom>
                          <a:ln>
                            <a:noFill/>
                          </a:ln>
                        </pic:spPr>
                      </pic:pic>
                    </a:graphicData>
                  </a:graphic>
                </wp:inline>
              </w:drawing>
            </w:r>
            <w:r>
              <w:rPr>
                <w:rFonts w:asciiTheme="minorHAnsi" w:hAnsiTheme="minorHAnsi"/>
              </w:rPr>
              <w:t xml:space="preserve"> Appointment of IFF Workgroup</w:t>
            </w:r>
          </w:p>
        </w:tc>
        <w:tc>
          <w:tcPr>
            <w:tcW w:w="3420" w:type="dxa"/>
            <w:tcBorders>
              <w:top w:val="single" w:sz="4" w:space="0" w:color="auto"/>
              <w:left w:val="single" w:sz="4" w:space="0" w:color="auto"/>
              <w:bottom w:val="single" w:sz="4" w:space="0" w:color="auto"/>
              <w:right w:val="single" w:sz="18" w:space="0" w:color="auto"/>
            </w:tcBorders>
            <w:shd w:val="clear" w:color="auto" w:fill="F2F2F2" w:themeFill="background1" w:themeFillShade="F2"/>
          </w:tcPr>
          <w:p w14:paraId="4E3009E5" w14:textId="77777777" w:rsidR="00A031B7" w:rsidRDefault="0054429F" w:rsidP="00B24DE9">
            <w:pPr>
              <w:pStyle w:val="Informal1"/>
              <w:tabs>
                <w:tab w:val="left" w:pos="594"/>
              </w:tabs>
              <w:spacing w:line="276" w:lineRule="auto"/>
              <w:rPr>
                <w:rFonts w:asciiTheme="minorHAnsi" w:hAnsiTheme="minorHAnsi"/>
              </w:rPr>
            </w:pPr>
            <w:r>
              <w:rPr>
                <w:rFonts w:asciiTheme="minorHAnsi" w:hAnsiTheme="minorHAnsi"/>
              </w:rPr>
              <w:t>Vicki Yanzuk</w:t>
            </w:r>
          </w:p>
          <w:p w14:paraId="27F3A37D" w14:textId="78F80E60" w:rsidR="005663D6" w:rsidRPr="00DD3C48" w:rsidRDefault="005663D6" w:rsidP="00B24DE9">
            <w:pPr>
              <w:pStyle w:val="Informal1"/>
              <w:tabs>
                <w:tab w:val="left" w:pos="594"/>
              </w:tabs>
              <w:spacing w:line="276" w:lineRule="auto"/>
              <w:rPr>
                <w:rFonts w:asciiTheme="minorHAnsi" w:hAnsiTheme="minorHAnsi"/>
              </w:rPr>
            </w:pPr>
          </w:p>
        </w:tc>
      </w:tr>
      <w:tr w:rsidR="00F64430" w:rsidRPr="00DD3C48" w14:paraId="7BE97253" w14:textId="77777777" w:rsidTr="001908BB">
        <w:trPr>
          <w:trHeight w:val="387"/>
        </w:trPr>
        <w:tc>
          <w:tcPr>
            <w:tcW w:w="1481" w:type="dxa"/>
            <w:tcBorders>
              <w:top w:val="single" w:sz="4" w:space="0" w:color="auto"/>
              <w:left w:val="single" w:sz="18" w:space="0" w:color="auto"/>
              <w:bottom w:val="single" w:sz="4" w:space="0" w:color="auto"/>
              <w:right w:val="single" w:sz="4" w:space="0" w:color="auto"/>
            </w:tcBorders>
            <w:shd w:val="clear" w:color="auto" w:fill="F2F2F2" w:themeFill="background1" w:themeFillShade="F2"/>
          </w:tcPr>
          <w:p w14:paraId="13888935" w14:textId="01E73D33" w:rsidR="00F64430" w:rsidRDefault="00B37E16" w:rsidP="00B24DE9">
            <w:pPr>
              <w:pStyle w:val="Informal2"/>
              <w:spacing w:line="276" w:lineRule="auto"/>
              <w:rPr>
                <w:rFonts w:asciiTheme="minorHAnsi" w:hAnsiTheme="minorHAnsi"/>
              </w:rPr>
            </w:pPr>
            <w:r>
              <w:rPr>
                <w:rFonts w:asciiTheme="minorHAnsi" w:hAnsiTheme="minorHAnsi"/>
              </w:rPr>
              <w:t>10:</w:t>
            </w:r>
            <w:r w:rsidR="00060CFB">
              <w:rPr>
                <w:rFonts w:asciiTheme="minorHAnsi" w:hAnsiTheme="minorHAnsi"/>
              </w:rPr>
              <w:t>45</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047C89" w14:textId="40381D18" w:rsidR="00F64430" w:rsidRPr="0054429F" w:rsidRDefault="00F64430" w:rsidP="0054429F">
            <w:pPr>
              <w:pStyle w:val="Informal1"/>
              <w:spacing w:before="0" w:after="0"/>
              <w:rPr>
                <w:rFonts w:asciiTheme="minorHAnsi" w:hAnsiTheme="minorHAnsi"/>
                <w:b/>
                <w:bCs/>
              </w:rPr>
            </w:pPr>
            <w:r>
              <w:rPr>
                <w:rFonts w:asciiTheme="minorHAnsi" w:hAnsiTheme="minorHAnsi"/>
                <w:b/>
                <w:bCs/>
              </w:rPr>
              <w:t>Break</w:t>
            </w:r>
          </w:p>
        </w:tc>
        <w:tc>
          <w:tcPr>
            <w:tcW w:w="3420" w:type="dxa"/>
            <w:tcBorders>
              <w:top w:val="single" w:sz="4" w:space="0" w:color="auto"/>
              <w:left w:val="single" w:sz="4" w:space="0" w:color="auto"/>
              <w:bottom w:val="single" w:sz="4" w:space="0" w:color="auto"/>
              <w:right w:val="single" w:sz="18" w:space="0" w:color="auto"/>
            </w:tcBorders>
            <w:shd w:val="clear" w:color="auto" w:fill="F2F2F2" w:themeFill="background1" w:themeFillShade="F2"/>
          </w:tcPr>
          <w:p w14:paraId="5F2A7C25" w14:textId="77777777" w:rsidR="00F64430" w:rsidRDefault="00F64430" w:rsidP="00B24DE9">
            <w:pPr>
              <w:pStyle w:val="Informal1"/>
              <w:tabs>
                <w:tab w:val="left" w:pos="594"/>
              </w:tabs>
              <w:spacing w:line="276" w:lineRule="auto"/>
              <w:rPr>
                <w:rFonts w:asciiTheme="minorHAnsi" w:hAnsiTheme="minorHAnsi"/>
              </w:rPr>
            </w:pPr>
          </w:p>
        </w:tc>
      </w:tr>
      <w:tr w:rsidR="00F503BB" w:rsidRPr="00DD3C48" w14:paraId="59A6B785" w14:textId="77777777" w:rsidTr="001908BB">
        <w:trPr>
          <w:trHeight w:val="387"/>
        </w:trPr>
        <w:tc>
          <w:tcPr>
            <w:tcW w:w="1481" w:type="dxa"/>
            <w:tcBorders>
              <w:top w:val="single" w:sz="4" w:space="0" w:color="auto"/>
              <w:left w:val="single" w:sz="18" w:space="0" w:color="auto"/>
              <w:bottom w:val="single" w:sz="4" w:space="0" w:color="auto"/>
              <w:right w:val="single" w:sz="4" w:space="0" w:color="auto"/>
            </w:tcBorders>
            <w:shd w:val="clear" w:color="auto" w:fill="F2F2F2" w:themeFill="background1" w:themeFillShade="F2"/>
          </w:tcPr>
          <w:p w14:paraId="1C8D2652" w14:textId="1C1CD2C3" w:rsidR="00F503BB" w:rsidRDefault="00060CFB" w:rsidP="00B24DE9">
            <w:pPr>
              <w:pStyle w:val="Informal2"/>
              <w:spacing w:line="276" w:lineRule="auto"/>
              <w:rPr>
                <w:rFonts w:asciiTheme="minorHAnsi" w:hAnsiTheme="minorHAnsi"/>
              </w:rPr>
            </w:pPr>
            <w:r>
              <w:rPr>
                <w:rFonts w:asciiTheme="minorHAnsi" w:hAnsiTheme="minorHAnsi"/>
              </w:rPr>
              <w:t>11:00</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12CFAE" w14:textId="77777777" w:rsidR="00263E37" w:rsidRDefault="00263E37" w:rsidP="0054429F">
            <w:pPr>
              <w:pStyle w:val="Informal1"/>
              <w:spacing w:before="0" w:after="0"/>
              <w:rPr>
                <w:rFonts w:asciiTheme="minorHAnsi" w:hAnsiTheme="minorHAnsi"/>
                <w:b/>
                <w:bCs/>
              </w:rPr>
            </w:pPr>
            <w:r>
              <w:rPr>
                <w:rFonts w:asciiTheme="minorHAnsi" w:hAnsiTheme="minorHAnsi"/>
                <w:b/>
                <w:bCs/>
              </w:rPr>
              <w:t>Ombudsman Federal Fiscal Year Outcomes</w:t>
            </w:r>
          </w:p>
          <w:p w14:paraId="6E03E111" w14:textId="124FB100" w:rsidR="00F503BB" w:rsidRDefault="00F503BB" w:rsidP="0054429F">
            <w:pPr>
              <w:pStyle w:val="Informal1"/>
              <w:spacing w:before="0" w:after="0"/>
              <w:rPr>
                <w:rFonts w:asciiTheme="minorHAnsi" w:hAnsiTheme="minorHAnsi"/>
                <w:b/>
                <w:bCs/>
              </w:rPr>
            </w:pPr>
          </w:p>
        </w:tc>
        <w:tc>
          <w:tcPr>
            <w:tcW w:w="3420" w:type="dxa"/>
            <w:tcBorders>
              <w:top w:val="single" w:sz="4" w:space="0" w:color="auto"/>
              <w:left w:val="single" w:sz="4" w:space="0" w:color="auto"/>
              <w:bottom w:val="single" w:sz="4" w:space="0" w:color="auto"/>
              <w:right w:val="single" w:sz="18" w:space="0" w:color="auto"/>
            </w:tcBorders>
            <w:shd w:val="clear" w:color="auto" w:fill="F2F2F2" w:themeFill="background1" w:themeFillShade="F2"/>
          </w:tcPr>
          <w:p w14:paraId="25DE3BBE" w14:textId="0AE212A9" w:rsidR="00F503BB" w:rsidRPr="00F872F4" w:rsidRDefault="00533577" w:rsidP="00B24DE9">
            <w:pPr>
              <w:pStyle w:val="Informal1"/>
              <w:tabs>
                <w:tab w:val="left" w:pos="594"/>
              </w:tabs>
              <w:spacing w:line="276" w:lineRule="auto"/>
              <w:rPr>
                <w:rFonts w:asciiTheme="minorHAnsi" w:hAnsiTheme="minorHAnsi"/>
              </w:rPr>
            </w:pPr>
            <w:r w:rsidRPr="00F872F4">
              <w:rPr>
                <w:rFonts w:asciiTheme="minorHAnsi" w:hAnsiTheme="minorHAnsi"/>
              </w:rPr>
              <w:t>Fanny</w:t>
            </w:r>
            <w:r w:rsidR="00F872F4" w:rsidRPr="00F872F4">
              <w:rPr>
                <w:rFonts w:asciiTheme="minorHAnsi" w:hAnsiTheme="minorHAnsi"/>
              </w:rPr>
              <w:t xml:space="preserve"> Rodriguez-Melnikovsky</w:t>
            </w:r>
          </w:p>
        </w:tc>
      </w:tr>
      <w:tr w:rsidR="00BD5B20" w:rsidRPr="00DD3C48" w14:paraId="03FBAC12" w14:textId="77777777" w:rsidTr="001908BB">
        <w:trPr>
          <w:trHeight w:val="387"/>
        </w:trPr>
        <w:tc>
          <w:tcPr>
            <w:tcW w:w="1481" w:type="dxa"/>
            <w:tcBorders>
              <w:top w:val="single" w:sz="4" w:space="0" w:color="auto"/>
              <w:left w:val="single" w:sz="18" w:space="0" w:color="auto"/>
              <w:bottom w:val="single" w:sz="4" w:space="0" w:color="auto"/>
              <w:right w:val="single" w:sz="4" w:space="0" w:color="auto"/>
            </w:tcBorders>
            <w:shd w:val="clear" w:color="auto" w:fill="F2F2F2" w:themeFill="background1" w:themeFillShade="F2"/>
          </w:tcPr>
          <w:p w14:paraId="4E241D8A" w14:textId="011643A8" w:rsidR="00BD5B20" w:rsidRDefault="00BD5B20" w:rsidP="00B24DE9">
            <w:pPr>
              <w:pStyle w:val="Informal2"/>
              <w:spacing w:line="276" w:lineRule="auto"/>
              <w:rPr>
                <w:rFonts w:asciiTheme="minorHAnsi" w:hAnsiTheme="minorHAnsi"/>
              </w:rPr>
            </w:pPr>
            <w:r>
              <w:rPr>
                <w:rFonts w:asciiTheme="minorHAnsi" w:hAnsiTheme="minorHAnsi"/>
              </w:rPr>
              <w:t>11:30</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8E11DF" w14:textId="1645FB15" w:rsidR="00BD5B20" w:rsidRDefault="00BD5B20" w:rsidP="0054429F">
            <w:pPr>
              <w:pStyle w:val="Informal1"/>
              <w:spacing w:before="0" w:after="0"/>
              <w:rPr>
                <w:rFonts w:asciiTheme="minorHAnsi" w:hAnsiTheme="minorHAnsi"/>
                <w:b/>
                <w:bCs/>
              </w:rPr>
            </w:pPr>
            <w:r>
              <w:rPr>
                <w:rFonts w:asciiTheme="minorHAnsi" w:hAnsiTheme="minorHAnsi"/>
                <w:b/>
                <w:bCs/>
              </w:rPr>
              <w:t>I &amp; A Program Presentation</w:t>
            </w:r>
          </w:p>
        </w:tc>
        <w:tc>
          <w:tcPr>
            <w:tcW w:w="3420" w:type="dxa"/>
            <w:tcBorders>
              <w:top w:val="single" w:sz="4" w:space="0" w:color="auto"/>
              <w:left w:val="single" w:sz="4" w:space="0" w:color="auto"/>
              <w:bottom w:val="single" w:sz="4" w:space="0" w:color="auto"/>
              <w:right w:val="single" w:sz="18" w:space="0" w:color="auto"/>
            </w:tcBorders>
            <w:shd w:val="clear" w:color="auto" w:fill="F2F2F2" w:themeFill="background1" w:themeFillShade="F2"/>
          </w:tcPr>
          <w:p w14:paraId="17507094" w14:textId="1C4046DA" w:rsidR="00BD5B20" w:rsidRPr="00F872F4" w:rsidRDefault="00F872F4" w:rsidP="00B24DE9">
            <w:pPr>
              <w:pStyle w:val="Informal1"/>
              <w:tabs>
                <w:tab w:val="left" w:pos="594"/>
              </w:tabs>
              <w:spacing w:line="276" w:lineRule="auto"/>
              <w:rPr>
                <w:rFonts w:asciiTheme="minorHAnsi" w:hAnsiTheme="minorHAnsi"/>
              </w:rPr>
            </w:pPr>
            <w:r>
              <w:rPr>
                <w:rFonts w:asciiTheme="minorHAnsi" w:hAnsiTheme="minorHAnsi"/>
              </w:rPr>
              <w:t>Rachel Kessinger</w:t>
            </w:r>
          </w:p>
        </w:tc>
      </w:tr>
      <w:tr w:rsidR="005E5EA6" w:rsidRPr="00DD3C48" w14:paraId="1EAEFEDF" w14:textId="77777777" w:rsidTr="00686E86">
        <w:trPr>
          <w:trHeight w:val="287"/>
        </w:trPr>
        <w:tc>
          <w:tcPr>
            <w:tcW w:w="1481" w:type="dxa"/>
            <w:tcBorders>
              <w:top w:val="single" w:sz="4" w:space="0" w:color="auto"/>
              <w:bottom w:val="single" w:sz="4" w:space="0" w:color="auto"/>
              <w:right w:val="single" w:sz="4" w:space="0" w:color="auto"/>
            </w:tcBorders>
            <w:shd w:val="clear" w:color="auto" w:fill="F2F2F2" w:themeFill="background1" w:themeFillShade="F2"/>
          </w:tcPr>
          <w:p w14:paraId="3D6A4F75" w14:textId="45A03446" w:rsidR="005E5EA6" w:rsidRPr="002F7989" w:rsidRDefault="00FE7257" w:rsidP="005E5EA6">
            <w:pPr>
              <w:pStyle w:val="Informal2"/>
              <w:spacing w:line="276" w:lineRule="auto"/>
              <w:rPr>
                <w:rFonts w:asciiTheme="minorHAnsi" w:hAnsiTheme="minorHAnsi"/>
              </w:rPr>
            </w:pPr>
            <w:r>
              <w:rPr>
                <w:rFonts w:asciiTheme="minorHAnsi" w:hAnsiTheme="minorHAnsi"/>
              </w:rPr>
              <w:t>12:00</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7707B5" w14:textId="604B81F1" w:rsidR="00BB4E3F" w:rsidRPr="002F7989" w:rsidRDefault="005E5EA6" w:rsidP="002F7989">
            <w:pPr>
              <w:pStyle w:val="Informal1"/>
              <w:spacing w:before="0" w:after="0"/>
              <w:rPr>
                <w:rFonts w:asciiTheme="minorHAnsi" w:hAnsiTheme="minorHAnsi"/>
                <w:b/>
              </w:rPr>
            </w:pPr>
            <w:r w:rsidRPr="002F7989">
              <w:rPr>
                <w:rFonts w:asciiTheme="minorHAnsi" w:hAnsiTheme="minorHAnsi"/>
                <w:b/>
              </w:rPr>
              <w:t>Lunch</w:t>
            </w:r>
            <w:r w:rsidR="00BB4E3F" w:rsidRPr="002F7989">
              <w:rPr>
                <w:rFonts w:asciiTheme="minorHAnsi" w:hAnsiTheme="minorHAnsi"/>
                <w:b/>
              </w:rPr>
              <w:t xml:space="preserve"> </w:t>
            </w:r>
          </w:p>
        </w:tc>
        <w:tc>
          <w:tcPr>
            <w:tcW w:w="3420" w:type="dxa"/>
            <w:tcBorders>
              <w:top w:val="single" w:sz="4" w:space="0" w:color="auto"/>
              <w:left w:val="single" w:sz="4" w:space="0" w:color="auto"/>
              <w:bottom w:val="single" w:sz="4" w:space="0" w:color="auto"/>
            </w:tcBorders>
            <w:shd w:val="clear" w:color="auto" w:fill="F2F2F2" w:themeFill="background1" w:themeFillShade="F2"/>
          </w:tcPr>
          <w:p w14:paraId="1B6F7A2E" w14:textId="1F4D1999" w:rsidR="005E5EA6" w:rsidRPr="002F7989" w:rsidRDefault="005E5EA6" w:rsidP="005E5EA6">
            <w:pPr>
              <w:pStyle w:val="Informal1"/>
              <w:spacing w:before="0" w:after="0"/>
              <w:rPr>
                <w:rFonts w:asciiTheme="minorHAnsi" w:hAnsiTheme="minorHAnsi"/>
              </w:rPr>
            </w:pPr>
          </w:p>
        </w:tc>
      </w:tr>
      <w:tr w:rsidR="00B37E16" w:rsidRPr="00DD3C48" w14:paraId="539AB316" w14:textId="77777777" w:rsidTr="00686E86">
        <w:trPr>
          <w:trHeight w:val="287"/>
        </w:trPr>
        <w:tc>
          <w:tcPr>
            <w:tcW w:w="1481" w:type="dxa"/>
            <w:tcBorders>
              <w:top w:val="single" w:sz="4" w:space="0" w:color="auto"/>
              <w:bottom w:val="single" w:sz="4" w:space="0" w:color="auto"/>
              <w:right w:val="single" w:sz="4" w:space="0" w:color="auto"/>
            </w:tcBorders>
            <w:shd w:val="clear" w:color="auto" w:fill="F2F2F2" w:themeFill="background1" w:themeFillShade="F2"/>
          </w:tcPr>
          <w:p w14:paraId="7F1D6E18" w14:textId="68607D2F" w:rsidR="00B37E16" w:rsidRDefault="000F3E7F" w:rsidP="005E5EA6">
            <w:pPr>
              <w:pStyle w:val="Informal2"/>
              <w:spacing w:line="276" w:lineRule="auto"/>
              <w:rPr>
                <w:rFonts w:asciiTheme="minorHAnsi" w:hAnsiTheme="minorHAnsi"/>
              </w:rPr>
            </w:pPr>
            <w:r>
              <w:rPr>
                <w:rFonts w:asciiTheme="minorHAnsi" w:hAnsiTheme="minorHAnsi"/>
              </w:rPr>
              <w:t>12:30</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743ABD" w14:textId="3BE4449F" w:rsidR="005270CB" w:rsidRDefault="00B37E16" w:rsidP="00355A81">
            <w:pPr>
              <w:pStyle w:val="Informal1"/>
              <w:spacing w:before="0" w:after="0"/>
              <w:rPr>
                <w:rFonts w:asciiTheme="minorHAnsi" w:hAnsiTheme="minorHAnsi"/>
                <w:b/>
              </w:rPr>
            </w:pPr>
            <w:r>
              <w:rPr>
                <w:rFonts w:asciiTheme="minorHAnsi" w:hAnsiTheme="minorHAnsi"/>
                <w:b/>
              </w:rPr>
              <w:t>Working lunch</w:t>
            </w:r>
            <w:r w:rsidR="00355A81">
              <w:rPr>
                <w:rFonts w:asciiTheme="minorHAnsi" w:hAnsiTheme="minorHAnsi"/>
                <w:b/>
              </w:rPr>
              <w:t xml:space="preserve"> presentation</w:t>
            </w:r>
          </w:p>
          <w:p w14:paraId="773838E4" w14:textId="77777777" w:rsidR="00B37E16" w:rsidRDefault="003A2FB7" w:rsidP="005270CB">
            <w:pPr>
              <w:pStyle w:val="Informal1"/>
              <w:numPr>
                <w:ilvl w:val="0"/>
                <w:numId w:val="10"/>
              </w:numPr>
              <w:spacing w:before="0" w:after="0"/>
              <w:rPr>
                <w:rFonts w:asciiTheme="minorHAnsi" w:hAnsiTheme="minorHAnsi"/>
                <w:bCs/>
              </w:rPr>
            </w:pPr>
            <w:r w:rsidRPr="005270CB">
              <w:rPr>
                <w:rFonts w:asciiTheme="minorHAnsi" w:hAnsiTheme="minorHAnsi"/>
                <w:bCs/>
              </w:rPr>
              <w:t>Disaster Preparedness</w:t>
            </w:r>
          </w:p>
          <w:p w14:paraId="27159657" w14:textId="31D9F2DD" w:rsidR="005270CB" w:rsidRPr="005270CB" w:rsidRDefault="00444B6E" w:rsidP="005270CB">
            <w:pPr>
              <w:pStyle w:val="Informal1"/>
              <w:numPr>
                <w:ilvl w:val="0"/>
                <w:numId w:val="10"/>
              </w:numPr>
              <w:spacing w:before="0" w:after="0"/>
              <w:rPr>
                <w:rFonts w:asciiTheme="minorHAnsi" w:hAnsiTheme="minorHAnsi"/>
                <w:bCs/>
              </w:rPr>
            </w:pPr>
            <w:r>
              <w:rPr>
                <w:rFonts w:asciiTheme="minorHAnsi" w:hAnsiTheme="minorHAnsi"/>
                <w:bCs/>
              </w:rPr>
              <w:t>Emergency Operations Plan for Senior Centers</w:t>
            </w:r>
          </w:p>
        </w:tc>
        <w:tc>
          <w:tcPr>
            <w:tcW w:w="3420" w:type="dxa"/>
            <w:tcBorders>
              <w:top w:val="single" w:sz="4" w:space="0" w:color="auto"/>
              <w:left w:val="single" w:sz="4" w:space="0" w:color="auto"/>
              <w:bottom w:val="single" w:sz="4" w:space="0" w:color="auto"/>
            </w:tcBorders>
            <w:shd w:val="clear" w:color="auto" w:fill="F2F2F2" w:themeFill="background1" w:themeFillShade="F2"/>
          </w:tcPr>
          <w:p w14:paraId="64D41486" w14:textId="37243CB6" w:rsidR="00444B6E" w:rsidRDefault="003A2FB7" w:rsidP="00EE1867">
            <w:pPr>
              <w:pStyle w:val="Informal1"/>
              <w:spacing w:before="0" w:after="0"/>
              <w:rPr>
                <w:rFonts w:asciiTheme="minorHAnsi" w:hAnsiTheme="minorHAnsi"/>
              </w:rPr>
            </w:pPr>
            <w:r w:rsidRPr="00B57251">
              <w:rPr>
                <w:rFonts w:asciiTheme="minorHAnsi" w:hAnsiTheme="minorHAnsi"/>
              </w:rPr>
              <w:t xml:space="preserve">Scott </w:t>
            </w:r>
            <w:r w:rsidR="00B57251">
              <w:rPr>
                <w:rFonts w:asciiTheme="minorHAnsi" w:hAnsiTheme="minorHAnsi"/>
              </w:rPr>
              <w:t xml:space="preserve">Carpenter </w:t>
            </w:r>
          </w:p>
          <w:p w14:paraId="023558C2" w14:textId="1146D132" w:rsidR="00044AEC" w:rsidRPr="002F7989" w:rsidRDefault="003A2FB7" w:rsidP="00EE1867">
            <w:pPr>
              <w:pStyle w:val="Informal1"/>
              <w:spacing w:before="0" w:after="0"/>
              <w:rPr>
                <w:rFonts w:asciiTheme="minorHAnsi" w:hAnsiTheme="minorHAnsi"/>
              </w:rPr>
            </w:pPr>
            <w:r w:rsidRPr="00B57251">
              <w:rPr>
                <w:rFonts w:asciiTheme="minorHAnsi" w:hAnsiTheme="minorHAnsi"/>
              </w:rPr>
              <w:t>Birgit</w:t>
            </w:r>
            <w:r w:rsidR="00B57251">
              <w:rPr>
                <w:rFonts w:asciiTheme="minorHAnsi" w:hAnsiTheme="minorHAnsi"/>
              </w:rPr>
              <w:t xml:space="preserve"> Luebeck</w:t>
            </w:r>
          </w:p>
        </w:tc>
      </w:tr>
      <w:tr w:rsidR="00355A81" w:rsidRPr="00DD3C48" w14:paraId="3B4D3418" w14:textId="77777777" w:rsidTr="00686E86">
        <w:trPr>
          <w:trHeight w:val="287"/>
        </w:trPr>
        <w:tc>
          <w:tcPr>
            <w:tcW w:w="1481" w:type="dxa"/>
            <w:tcBorders>
              <w:top w:val="single" w:sz="4" w:space="0" w:color="auto"/>
              <w:bottom w:val="single" w:sz="4" w:space="0" w:color="auto"/>
              <w:right w:val="single" w:sz="4" w:space="0" w:color="auto"/>
            </w:tcBorders>
            <w:shd w:val="clear" w:color="auto" w:fill="F2F2F2" w:themeFill="background1" w:themeFillShade="F2"/>
          </w:tcPr>
          <w:p w14:paraId="7D41C7B3" w14:textId="353D9DB7" w:rsidR="00355A81" w:rsidRDefault="000F3E7F" w:rsidP="00355A81">
            <w:pPr>
              <w:pStyle w:val="Informal2"/>
              <w:spacing w:line="276" w:lineRule="auto"/>
              <w:rPr>
                <w:rFonts w:asciiTheme="minorHAnsi" w:hAnsiTheme="minorHAnsi"/>
              </w:rPr>
            </w:pPr>
            <w:r>
              <w:rPr>
                <w:rFonts w:asciiTheme="minorHAnsi" w:hAnsiTheme="minorHAnsi"/>
              </w:rPr>
              <w:t>1:</w:t>
            </w:r>
            <w:r w:rsidR="007E22DE">
              <w:rPr>
                <w:rFonts w:asciiTheme="minorHAnsi" w:hAnsiTheme="minorHAnsi"/>
              </w:rPr>
              <w:t>00</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9727E5" w14:textId="75EBB090" w:rsidR="000F3E7F" w:rsidRPr="00A9617B" w:rsidRDefault="005F7D23" w:rsidP="00212045">
            <w:pPr>
              <w:pStyle w:val="Informal1"/>
              <w:spacing w:before="0" w:after="0"/>
              <w:rPr>
                <w:rFonts w:asciiTheme="minorHAnsi" w:hAnsiTheme="minorHAnsi"/>
                <w:b/>
              </w:rPr>
            </w:pPr>
            <w:r w:rsidRPr="00A9617B">
              <w:rPr>
                <w:rFonts w:asciiTheme="minorHAnsi" w:hAnsiTheme="minorHAnsi"/>
                <w:b/>
              </w:rPr>
              <w:t>Quarterly Quality of Life Education</w:t>
            </w:r>
          </w:p>
        </w:tc>
        <w:tc>
          <w:tcPr>
            <w:tcW w:w="3420" w:type="dxa"/>
            <w:tcBorders>
              <w:top w:val="single" w:sz="4" w:space="0" w:color="auto"/>
              <w:left w:val="single" w:sz="4" w:space="0" w:color="auto"/>
              <w:bottom w:val="single" w:sz="4" w:space="0" w:color="auto"/>
            </w:tcBorders>
            <w:shd w:val="clear" w:color="auto" w:fill="F2F2F2" w:themeFill="background1" w:themeFillShade="F2"/>
          </w:tcPr>
          <w:p w14:paraId="44E25E6C" w14:textId="3D951717" w:rsidR="00355A81" w:rsidRDefault="005F7D23" w:rsidP="00355A81">
            <w:pPr>
              <w:pStyle w:val="Informal1"/>
              <w:spacing w:before="0" w:after="0"/>
              <w:rPr>
                <w:rFonts w:asciiTheme="minorHAnsi" w:hAnsiTheme="minorHAnsi"/>
              </w:rPr>
            </w:pPr>
            <w:r>
              <w:rPr>
                <w:rFonts w:asciiTheme="minorHAnsi" w:hAnsiTheme="minorHAnsi"/>
              </w:rPr>
              <w:t>Janet</w:t>
            </w:r>
            <w:r w:rsidR="00A9617B">
              <w:rPr>
                <w:rFonts w:asciiTheme="minorHAnsi" w:hAnsiTheme="minorHAnsi"/>
              </w:rPr>
              <w:t xml:space="preserve"> Miller</w:t>
            </w:r>
          </w:p>
        </w:tc>
      </w:tr>
      <w:tr w:rsidR="00355A81" w:rsidRPr="00DD3C48" w14:paraId="329E542F" w14:textId="77777777" w:rsidTr="00686E86">
        <w:trPr>
          <w:trHeight w:val="287"/>
        </w:trPr>
        <w:tc>
          <w:tcPr>
            <w:tcW w:w="1481" w:type="dxa"/>
            <w:tcBorders>
              <w:top w:val="single" w:sz="4" w:space="0" w:color="auto"/>
              <w:bottom w:val="single" w:sz="4" w:space="0" w:color="auto"/>
              <w:right w:val="single" w:sz="4" w:space="0" w:color="auto"/>
            </w:tcBorders>
            <w:shd w:val="clear" w:color="auto" w:fill="F2F2F2" w:themeFill="background1" w:themeFillShade="F2"/>
          </w:tcPr>
          <w:p w14:paraId="6E3ADB2A" w14:textId="084381F9" w:rsidR="00355A81" w:rsidRDefault="005F7D23" w:rsidP="00355A81">
            <w:pPr>
              <w:pStyle w:val="Informal2"/>
              <w:spacing w:line="276" w:lineRule="auto"/>
              <w:rPr>
                <w:rFonts w:asciiTheme="minorHAnsi" w:hAnsiTheme="minorHAnsi"/>
              </w:rPr>
            </w:pPr>
            <w:r>
              <w:rPr>
                <w:rFonts w:asciiTheme="minorHAnsi" w:hAnsiTheme="minorHAnsi"/>
              </w:rPr>
              <w:t>1:45</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F6D716" w14:textId="0B029DDC" w:rsidR="00355A81" w:rsidRDefault="00355A81" w:rsidP="00355A81">
            <w:pPr>
              <w:pStyle w:val="Informal1"/>
              <w:spacing w:before="0" w:after="0"/>
              <w:rPr>
                <w:rFonts w:asciiTheme="minorHAnsi" w:hAnsiTheme="minorHAnsi"/>
                <w:b/>
              </w:rPr>
            </w:pPr>
            <w:r>
              <w:rPr>
                <w:rFonts w:asciiTheme="minorHAnsi" w:hAnsiTheme="minorHAnsi"/>
                <w:b/>
              </w:rPr>
              <w:t>Break</w:t>
            </w:r>
          </w:p>
        </w:tc>
        <w:tc>
          <w:tcPr>
            <w:tcW w:w="3420" w:type="dxa"/>
            <w:tcBorders>
              <w:top w:val="single" w:sz="4" w:space="0" w:color="auto"/>
              <w:left w:val="single" w:sz="4" w:space="0" w:color="auto"/>
              <w:bottom w:val="single" w:sz="4" w:space="0" w:color="auto"/>
            </w:tcBorders>
            <w:shd w:val="clear" w:color="auto" w:fill="F2F2F2" w:themeFill="background1" w:themeFillShade="F2"/>
          </w:tcPr>
          <w:p w14:paraId="32A65882" w14:textId="77777777" w:rsidR="00355A81" w:rsidRDefault="00355A81" w:rsidP="00355A81">
            <w:pPr>
              <w:pStyle w:val="Informal1"/>
              <w:spacing w:before="0" w:after="0"/>
              <w:rPr>
                <w:rFonts w:asciiTheme="minorHAnsi" w:hAnsiTheme="minorHAnsi"/>
              </w:rPr>
            </w:pPr>
          </w:p>
        </w:tc>
      </w:tr>
      <w:tr w:rsidR="00355A81" w:rsidRPr="00DD3C48" w14:paraId="05A3700D" w14:textId="77777777" w:rsidTr="00686E86">
        <w:trPr>
          <w:trHeight w:val="575"/>
        </w:trPr>
        <w:tc>
          <w:tcPr>
            <w:tcW w:w="1481" w:type="dxa"/>
            <w:tcBorders>
              <w:top w:val="single" w:sz="4" w:space="0" w:color="auto"/>
              <w:bottom w:val="single" w:sz="4" w:space="0" w:color="auto"/>
              <w:right w:val="single" w:sz="4" w:space="0" w:color="auto"/>
            </w:tcBorders>
            <w:shd w:val="clear" w:color="auto" w:fill="F2F2F2" w:themeFill="background1" w:themeFillShade="F2"/>
          </w:tcPr>
          <w:p w14:paraId="26320882" w14:textId="39216D65" w:rsidR="00355A81" w:rsidRDefault="00355A81" w:rsidP="00355A81">
            <w:pPr>
              <w:pStyle w:val="Informal2"/>
              <w:spacing w:line="276" w:lineRule="auto"/>
              <w:rPr>
                <w:rFonts w:asciiTheme="minorHAnsi" w:hAnsiTheme="minorHAnsi"/>
              </w:rPr>
            </w:pPr>
            <w:r>
              <w:rPr>
                <w:rFonts w:asciiTheme="minorHAnsi" w:hAnsiTheme="minorHAnsi"/>
              </w:rPr>
              <w:t>2:</w:t>
            </w:r>
            <w:r w:rsidR="005F7D23">
              <w:rPr>
                <w:rFonts w:asciiTheme="minorHAnsi" w:hAnsiTheme="minorHAnsi"/>
              </w:rPr>
              <w:t>00</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7D3559" w14:textId="77777777" w:rsidR="00355A81" w:rsidRDefault="00355A81" w:rsidP="00355A81">
            <w:pPr>
              <w:pStyle w:val="Informal1"/>
              <w:spacing w:before="0" w:after="0"/>
              <w:rPr>
                <w:rFonts w:asciiTheme="minorHAnsi" w:hAnsiTheme="minorHAnsi"/>
                <w:b/>
              </w:rPr>
            </w:pPr>
            <w:r>
              <w:rPr>
                <w:rFonts w:asciiTheme="minorHAnsi" w:hAnsiTheme="minorHAnsi"/>
                <w:b/>
              </w:rPr>
              <w:t>Commissioner Reports</w:t>
            </w:r>
          </w:p>
          <w:p w14:paraId="2674742C" w14:textId="77777777" w:rsidR="00355A81" w:rsidRPr="007A6D9D" w:rsidRDefault="00355A81" w:rsidP="00355A81">
            <w:pPr>
              <w:pStyle w:val="Informal1"/>
              <w:numPr>
                <w:ilvl w:val="0"/>
                <w:numId w:val="4"/>
              </w:numPr>
              <w:spacing w:before="0" w:after="0"/>
              <w:rPr>
                <w:rFonts w:asciiTheme="minorHAnsi" w:hAnsiTheme="minorHAnsi"/>
              </w:rPr>
            </w:pPr>
            <w:r w:rsidRPr="007A6D9D">
              <w:rPr>
                <w:rFonts w:asciiTheme="minorHAnsi" w:hAnsiTheme="minorHAnsi"/>
              </w:rPr>
              <w:t>Questions &amp; Discussion</w:t>
            </w:r>
          </w:p>
        </w:tc>
        <w:tc>
          <w:tcPr>
            <w:tcW w:w="3420" w:type="dxa"/>
            <w:tcBorders>
              <w:top w:val="single" w:sz="4" w:space="0" w:color="auto"/>
              <w:left w:val="single" w:sz="4" w:space="0" w:color="auto"/>
              <w:bottom w:val="single" w:sz="4" w:space="0" w:color="auto"/>
            </w:tcBorders>
            <w:shd w:val="clear" w:color="auto" w:fill="F2F2F2" w:themeFill="background1" w:themeFillShade="F2"/>
          </w:tcPr>
          <w:p w14:paraId="5C99717B" w14:textId="77777777" w:rsidR="00355A81" w:rsidRDefault="00355A81" w:rsidP="00355A81">
            <w:pPr>
              <w:pStyle w:val="Informal1"/>
              <w:spacing w:before="0" w:after="0"/>
              <w:rPr>
                <w:rFonts w:asciiTheme="minorHAnsi" w:hAnsiTheme="minorHAnsi"/>
              </w:rPr>
            </w:pPr>
            <w:r>
              <w:rPr>
                <w:rFonts w:asciiTheme="minorHAnsi" w:hAnsiTheme="minorHAnsi"/>
              </w:rPr>
              <w:t>ICOA Commissioners</w:t>
            </w:r>
          </w:p>
        </w:tc>
      </w:tr>
      <w:tr w:rsidR="00355A81" w:rsidRPr="00DD3C48" w14:paraId="14B0A9BC" w14:textId="77777777" w:rsidTr="00686E86">
        <w:trPr>
          <w:trHeight w:val="323"/>
        </w:trPr>
        <w:tc>
          <w:tcPr>
            <w:tcW w:w="1481" w:type="dxa"/>
            <w:tcBorders>
              <w:top w:val="single" w:sz="4" w:space="0" w:color="auto"/>
              <w:bottom w:val="single" w:sz="4" w:space="0" w:color="auto"/>
              <w:right w:val="single" w:sz="4" w:space="0" w:color="auto"/>
            </w:tcBorders>
            <w:shd w:val="clear" w:color="auto" w:fill="F2F2F2" w:themeFill="background1" w:themeFillShade="F2"/>
          </w:tcPr>
          <w:p w14:paraId="3B57716E" w14:textId="745FBF88" w:rsidR="00355A81" w:rsidRDefault="00355A81" w:rsidP="00355A81">
            <w:pPr>
              <w:pStyle w:val="Informal2"/>
              <w:spacing w:line="276" w:lineRule="auto"/>
              <w:rPr>
                <w:rFonts w:asciiTheme="minorHAnsi" w:hAnsiTheme="minorHAnsi"/>
              </w:rPr>
            </w:pPr>
            <w:r>
              <w:rPr>
                <w:rFonts w:asciiTheme="minorHAnsi" w:hAnsiTheme="minorHAnsi"/>
              </w:rPr>
              <w:t>2:</w:t>
            </w:r>
            <w:r w:rsidR="005F7D23">
              <w:rPr>
                <w:rFonts w:asciiTheme="minorHAnsi" w:hAnsiTheme="minorHAnsi"/>
              </w:rPr>
              <w:t>30</w:t>
            </w:r>
          </w:p>
        </w:tc>
        <w:tc>
          <w:tcPr>
            <w:tcW w:w="6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A759F6" w14:textId="68A72F94" w:rsidR="00355A81" w:rsidRDefault="00355A81" w:rsidP="00355A81">
            <w:pPr>
              <w:pStyle w:val="Informal1"/>
              <w:spacing w:before="0" w:after="0"/>
              <w:rPr>
                <w:rFonts w:asciiTheme="minorHAnsi" w:hAnsiTheme="minorHAnsi"/>
                <w:b/>
              </w:rPr>
            </w:pPr>
            <w:r>
              <w:rPr>
                <w:rFonts w:asciiTheme="minorHAnsi" w:hAnsiTheme="minorHAnsi"/>
                <w:b/>
              </w:rPr>
              <w:t>AAA Dialogue</w:t>
            </w:r>
          </w:p>
        </w:tc>
        <w:tc>
          <w:tcPr>
            <w:tcW w:w="3420" w:type="dxa"/>
            <w:tcBorders>
              <w:top w:val="single" w:sz="4" w:space="0" w:color="auto"/>
              <w:left w:val="single" w:sz="4" w:space="0" w:color="auto"/>
              <w:bottom w:val="single" w:sz="4" w:space="0" w:color="auto"/>
            </w:tcBorders>
            <w:shd w:val="clear" w:color="auto" w:fill="F2F2F2" w:themeFill="background1" w:themeFillShade="F2"/>
          </w:tcPr>
          <w:p w14:paraId="4332F368" w14:textId="658B17D2" w:rsidR="00355A81" w:rsidRDefault="00355A81" w:rsidP="00355A81">
            <w:pPr>
              <w:pStyle w:val="Informal1"/>
              <w:spacing w:before="0" w:after="0"/>
              <w:rPr>
                <w:rFonts w:asciiTheme="minorHAnsi" w:hAnsiTheme="minorHAnsi"/>
              </w:rPr>
            </w:pPr>
            <w:r>
              <w:rPr>
                <w:rFonts w:asciiTheme="minorHAnsi" w:hAnsiTheme="minorHAnsi"/>
              </w:rPr>
              <w:t>AAA Directors/I4A Chair</w:t>
            </w:r>
          </w:p>
        </w:tc>
      </w:tr>
      <w:tr w:rsidR="00355A81" w:rsidRPr="00DD3C48" w14:paraId="71C0B211" w14:textId="77777777" w:rsidTr="001908BB">
        <w:trPr>
          <w:trHeight w:val="449"/>
        </w:trPr>
        <w:tc>
          <w:tcPr>
            <w:tcW w:w="1481" w:type="dxa"/>
            <w:tcBorders>
              <w:top w:val="single" w:sz="4" w:space="0" w:color="auto"/>
              <w:bottom w:val="single" w:sz="4" w:space="0" w:color="auto"/>
              <w:right w:val="single" w:sz="4" w:space="0" w:color="auto"/>
            </w:tcBorders>
          </w:tcPr>
          <w:p w14:paraId="7E81077C" w14:textId="578A357D" w:rsidR="00355A81" w:rsidRDefault="00355A81" w:rsidP="00355A81">
            <w:pPr>
              <w:pStyle w:val="Informal2"/>
              <w:spacing w:line="276" w:lineRule="auto"/>
              <w:rPr>
                <w:rFonts w:asciiTheme="minorHAnsi" w:hAnsiTheme="minorHAnsi"/>
              </w:rPr>
            </w:pPr>
            <w:r>
              <w:rPr>
                <w:rFonts w:asciiTheme="minorHAnsi" w:hAnsiTheme="minorHAnsi"/>
              </w:rPr>
              <w:t>3:</w:t>
            </w:r>
            <w:r w:rsidR="005F7D23">
              <w:rPr>
                <w:rFonts w:asciiTheme="minorHAnsi" w:hAnsiTheme="minorHAnsi"/>
              </w:rPr>
              <w:t>00</w:t>
            </w:r>
          </w:p>
        </w:tc>
        <w:tc>
          <w:tcPr>
            <w:tcW w:w="6169" w:type="dxa"/>
            <w:tcBorders>
              <w:top w:val="single" w:sz="4" w:space="0" w:color="auto"/>
              <w:left w:val="single" w:sz="4" w:space="0" w:color="auto"/>
              <w:bottom w:val="single" w:sz="4" w:space="0" w:color="auto"/>
              <w:right w:val="single" w:sz="4" w:space="0" w:color="auto"/>
            </w:tcBorders>
          </w:tcPr>
          <w:p w14:paraId="746EE5B0" w14:textId="77F3F710" w:rsidR="00355A81" w:rsidRPr="00AE0DBD" w:rsidRDefault="00355A81" w:rsidP="00355A81">
            <w:pPr>
              <w:pStyle w:val="Informal1"/>
              <w:spacing w:before="0" w:after="0"/>
              <w:rPr>
                <w:rFonts w:asciiTheme="minorHAnsi" w:hAnsiTheme="minorHAnsi"/>
                <w:b/>
              </w:rPr>
            </w:pPr>
            <w:r>
              <w:rPr>
                <w:rFonts w:asciiTheme="minorHAnsi" w:hAnsiTheme="minorHAnsi"/>
                <w:b/>
              </w:rPr>
              <w:t xml:space="preserve">Closing Business/Meeting Adjourns </w:t>
            </w:r>
          </w:p>
        </w:tc>
        <w:tc>
          <w:tcPr>
            <w:tcW w:w="3420" w:type="dxa"/>
            <w:tcBorders>
              <w:top w:val="single" w:sz="4" w:space="0" w:color="auto"/>
              <w:left w:val="single" w:sz="4" w:space="0" w:color="auto"/>
              <w:bottom w:val="single" w:sz="4" w:space="0" w:color="auto"/>
            </w:tcBorders>
          </w:tcPr>
          <w:p w14:paraId="5D6E7664" w14:textId="76E0AE20" w:rsidR="00355A81" w:rsidRPr="00DD3C48" w:rsidRDefault="00355A81" w:rsidP="00355A81">
            <w:pPr>
              <w:pStyle w:val="Informal1"/>
              <w:spacing w:before="0" w:after="0"/>
              <w:rPr>
                <w:rFonts w:asciiTheme="minorHAnsi" w:hAnsiTheme="minorHAnsi"/>
              </w:rPr>
            </w:pPr>
            <w:r>
              <w:rPr>
                <w:rFonts w:asciiTheme="minorHAnsi" w:hAnsiTheme="minorHAnsi"/>
              </w:rPr>
              <w:t xml:space="preserve">Chair </w:t>
            </w:r>
            <w:r w:rsidR="00A34A42">
              <w:rPr>
                <w:rFonts w:asciiTheme="minorHAnsi" w:hAnsiTheme="minorHAnsi"/>
              </w:rPr>
              <w:t>Ohrtman</w:t>
            </w:r>
          </w:p>
        </w:tc>
      </w:tr>
      <w:tr w:rsidR="00A34A42" w:rsidRPr="00DD3C48" w14:paraId="4EC8DFB6" w14:textId="77777777" w:rsidTr="001908BB">
        <w:trPr>
          <w:trHeight w:val="449"/>
        </w:trPr>
        <w:tc>
          <w:tcPr>
            <w:tcW w:w="1481" w:type="dxa"/>
            <w:tcBorders>
              <w:top w:val="single" w:sz="4" w:space="0" w:color="auto"/>
              <w:bottom w:val="single" w:sz="4" w:space="0" w:color="auto"/>
              <w:right w:val="single" w:sz="4" w:space="0" w:color="auto"/>
            </w:tcBorders>
          </w:tcPr>
          <w:p w14:paraId="07A6932B" w14:textId="77777777" w:rsidR="00A34A42" w:rsidRDefault="00A34A42" w:rsidP="00355A81">
            <w:pPr>
              <w:pStyle w:val="Informal2"/>
              <w:spacing w:line="276" w:lineRule="auto"/>
              <w:rPr>
                <w:rFonts w:asciiTheme="minorHAnsi" w:hAnsiTheme="minorHAnsi"/>
              </w:rPr>
            </w:pPr>
          </w:p>
        </w:tc>
        <w:tc>
          <w:tcPr>
            <w:tcW w:w="6169" w:type="dxa"/>
            <w:tcBorders>
              <w:top w:val="single" w:sz="4" w:space="0" w:color="auto"/>
              <w:left w:val="single" w:sz="4" w:space="0" w:color="auto"/>
              <w:bottom w:val="single" w:sz="4" w:space="0" w:color="auto"/>
              <w:right w:val="single" w:sz="4" w:space="0" w:color="auto"/>
            </w:tcBorders>
          </w:tcPr>
          <w:p w14:paraId="1C6899A9" w14:textId="15871C3E" w:rsidR="00A34A42" w:rsidRDefault="00A34A42" w:rsidP="00355A81">
            <w:pPr>
              <w:pStyle w:val="Informal1"/>
              <w:spacing w:before="0" w:after="0"/>
              <w:rPr>
                <w:rFonts w:asciiTheme="minorHAnsi" w:hAnsiTheme="minorHAnsi"/>
                <w:b/>
              </w:rPr>
            </w:pPr>
            <w:r w:rsidRPr="00A34A42">
              <w:rPr>
                <w:rFonts w:asciiTheme="minorHAnsi" w:hAnsiTheme="minorHAnsi"/>
                <w:b/>
                <w:highlight w:val="yellow"/>
              </w:rPr>
              <w:t xml:space="preserve">Next ICOA Board Meeting: November 19 &amp; </w:t>
            </w:r>
            <w:r w:rsidRPr="00444B6E">
              <w:rPr>
                <w:rFonts w:asciiTheme="minorHAnsi" w:hAnsiTheme="minorHAnsi"/>
                <w:b/>
                <w:highlight w:val="yellow"/>
              </w:rPr>
              <w:t>20</w:t>
            </w:r>
            <w:r w:rsidR="00444B6E" w:rsidRPr="00444B6E">
              <w:rPr>
                <w:rFonts w:asciiTheme="minorHAnsi" w:hAnsiTheme="minorHAnsi"/>
                <w:b/>
                <w:highlight w:val="yellow"/>
              </w:rPr>
              <w:t>, 2026</w:t>
            </w:r>
          </w:p>
        </w:tc>
        <w:tc>
          <w:tcPr>
            <w:tcW w:w="3420" w:type="dxa"/>
            <w:tcBorders>
              <w:top w:val="single" w:sz="4" w:space="0" w:color="auto"/>
              <w:left w:val="single" w:sz="4" w:space="0" w:color="auto"/>
              <w:bottom w:val="single" w:sz="4" w:space="0" w:color="auto"/>
            </w:tcBorders>
          </w:tcPr>
          <w:p w14:paraId="73DBB558" w14:textId="77777777" w:rsidR="00A34A42" w:rsidRDefault="00A34A42" w:rsidP="00355A81">
            <w:pPr>
              <w:pStyle w:val="Informal1"/>
              <w:spacing w:before="0" w:after="0"/>
              <w:rPr>
                <w:rFonts w:asciiTheme="minorHAnsi" w:hAnsiTheme="minorHAnsi"/>
              </w:rPr>
            </w:pPr>
          </w:p>
        </w:tc>
      </w:tr>
      <w:tr w:rsidR="00355A81" w:rsidRPr="00DD3C48" w14:paraId="1E872CD9" w14:textId="77777777" w:rsidTr="001908BB">
        <w:trPr>
          <w:trHeight w:val="342"/>
        </w:trPr>
        <w:tc>
          <w:tcPr>
            <w:tcW w:w="11070" w:type="dxa"/>
            <w:gridSpan w:val="3"/>
            <w:tcBorders>
              <w:top w:val="single" w:sz="4" w:space="0" w:color="auto"/>
              <w:bottom w:val="single" w:sz="4" w:space="0" w:color="auto"/>
            </w:tcBorders>
          </w:tcPr>
          <w:p w14:paraId="087C2AEB" w14:textId="34D21219" w:rsidR="00355A81" w:rsidRDefault="0029105D" w:rsidP="0029105D">
            <w:pPr>
              <w:pStyle w:val="Informal1"/>
              <w:rPr>
                <w:rFonts w:asciiTheme="minorHAnsi" w:hAnsiTheme="minorHAnsi"/>
              </w:rPr>
            </w:pPr>
            <w:r w:rsidRPr="0044338B">
              <w:rPr>
                <w:noProof/>
              </w:rPr>
              <w:drawing>
                <wp:inline distT="0" distB="0" distL="0" distR="0" wp14:anchorId="37A1DED6" wp14:editId="07434502">
                  <wp:extent cx="285750" cy="152400"/>
                  <wp:effectExtent l="0" t="0" r="0" b="0"/>
                  <wp:docPr id="1196849320" name="Picture 3"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31109" name="Graphic 743831109" descr="Arrow Right with solid fill"/>
                          <pic:cNvPicPr/>
                        </pic:nvPicPr>
                        <pic:blipFill rotWithShape="1">
                          <a:blip r:embed="rId9"/>
                          <a:srcRect t="20832" r="-4167" b="23611"/>
                          <a:stretch>
                            <a:fillRect/>
                          </a:stretch>
                        </pic:blipFill>
                        <pic:spPr bwMode="auto">
                          <a:xfrm>
                            <a:off x="0" y="0"/>
                            <a:ext cx="285750" cy="152400"/>
                          </a:xfrm>
                          <a:prstGeom prst="rect">
                            <a:avLst/>
                          </a:prstGeom>
                          <a:ln>
                            <a:noFill/>
                          </a:ln>
                        </pic:spPr>
                      </pic:pic>
                    </a:graphicData>
                  </a:graphic>
                </wp:inline>
              </w:drawing>
            </w:r>
            <w:r>
              <w:rPr>
                <w:rFonts w:asciiTheme="minorHAnsi" w:hAnsiTheme="minorHAnsi"/>
              </w:rPr>
              <w:t xml:space="preserve"> </w:t>
            </w:r>
            <w:r w:rsidR="00355A81">
              <w:rPr>
                <w:rFonts w:asciiTheme="minorHAnsi" w:hAnsiTheme="minorHAnsi"/>
              </w:rPr>
              <w:t>DECISION – Action Items must be decided in open meeting</w:t>
            </w:r>
          </w:p>
        </w:tc>
      </w:tr>
      <w:tr w:rsidR="00355A81" w:rsidRPr="00DD3C48" w14:paraId="4CF9F841" w14:textId="77777777" w:rsidTr="001908BB">
        <w:trPr>
          <w:cantSplit/>
        </w:trPr>
        <w:tc>
          <w:tcPr>
            <w:tcW w:w="11070" w:type="dxa"/>
            <w:gridSpan w:val="3"/>
            <w:tcBorders>
              <w:top w:val="single" w:sz="4" w:space="0" w:color="auto"/>
              <w:bottom w:val="single" w:sz="4" w:space="0" w:color="auto"/>
            </w:tcBorders>
          </w:tcPr>
          <w:p w14:paraId="42D05281" w14:textId="77777777" w:rsidR="00355A81" w:rsidRPr="00540A8E" w:rsidRDefault="00355A81" w:rsidP="00355A81">
            <w:pPr>
              <w:pStyle w:val="Informal1"/>
              <w:rPr>
                <w:rFonts w:asciiTheme="minorHAnsi" w:hAnsiTheme="minorHAnsi"/>
                <w:i/>
                <w:sz w:val="18"/>
                <w:szCs w:val="18"/>
              </w:rPr>
            </w:pPr>
            <w:r w:rsidRPr="00540A8E">
              <w:rPr>
                <w:rFonts w:asciiTheme="minorHAnsi" w:hAnsiTheme="minorHAnsi"/>
                <w:i/>
                <w:sz w:val="18"/>
                <w:szCs w:val="18"/>
              </w:rPr>
              <w:t>This agenda is subject to change in accordance with the provisions of the Idaho Open Meeting Law. Items may be addressed in a different order than appears on the agenda. Individual items may be moved from one place on the agenda to another by the Commissioners. Time frames designated on this agenda are approximate only. The Commissioners will continue business in the event that an agenda item is resolved in less than the allotted time.</w:t>
            </w:r>
            <w:r>
              <w:rPr>
                <w:rFonts w:asciiTheme="minorHAnsi" w:hAnsiTheme="minorHAnsi"/>
                <w:i/>
                <w:sz w:val="18"/>
                <w:szCs w:val="18"/>
              </w:rPr>
              <w:t xml:space="preserve">  </w:t>
            </w:r>
          </w:p>
        </w:tc>
      </w:tr>
    </w:tbl>
    <w:p w14:paraId="4A38A872" w14:textId="77777777" w:rsidR="00545639" w:rsidRPr="00565EF1" w:rsidRDefault="00545639" w:rsidP="00362616"/>
    <w:sectPr w:rsidR="00545639" w:rsidRPr="00565EF1" w:rsidSect="00362616">
      <w:pgSz w:w="12240" w:h="15840"/>
      <w:pgMar w:top="810" w:right="720"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9A360" w14:textId="77777777" w:rsidR="007F7D60" w:rsidRDefault="007F7D60" w:rsidP="00F63869">
      <w:r>
        <w:separator/>
      </w:r>
    </w:p>
  </w:endnote>
  <w:endnote w:type="continuationSeparator" w:id="0">
    <w:p w14:paraId="27012627" w14:textId="77777777" w:rsidR="007F7D60" w:rsidRDefault="007F7D60" w:rsidP="00F6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1AE18" w14:textId="77777777" w:rsidR="007F7D60" w:rsidRDefault="007F7D60" w:rsidP="00F63869">
      <w:r>
        <w:separator/>
      </w:r>
    </w:p>
  </w:footnote>
  <w:footnote w:type="continuationSeparator" w:id="0">
    <w:p w14:paraId="3703D8B1" w14:textId="77777777" w:rsidR="007F7D60" w:rsidRDefault="007F7D60" w:rsidP="00F63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rrow Right with solid fill" style="width:21.05pt;height:9.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" o:bullet="t">
        <v:imagedata r:id="rId1" o:title="" croptop="-9456f" cropbottom="-3260f" cropleft="-1591f" cropright="-4454f"/>
      </v:shape>
    </w:pict>
  </w:numPicBullet>
  <w:abstractNum w:abstractNumId="0" w15:restartNumberingAfterBreak="0">
    <w:nsid w:val="0FC474FF"/>
    <w:multiLevelType w:val="hybridMultilevel"/>
    <w:tmpl w:val="9664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135A7E"/>
    <w:multiLevelType w:val="hybridMultilevel"/>
    <w:tmpl w:val="97EE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983F7E"/>
    <w:multiLevelType w:val="hybridMultilevel"/>
    <w:tmpl w:val="05B66D0C"/>
    <w:lvl w:ilvl="0" w:tplc="00000065">
      <w:start w:val="1"/>
      <w:numFmt w:val="bullet"/>
      <w:lvlText w:val="•"/>
      <w:lvlJc w:val="left"/>
      <w:pPr>
        <w:ind w:left="1062" w:hanging="360"/>
      </w:pPr>
      <w:rPr>
        <w:rFonts w:hint="default"/>
        <w:sz w:val="28"/>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15:restartNumberingAfterBreak="0">
    <w:nsid w:val="34FD0C81"/>
    <w:multiLevelType w:val="hybridMultilevel"/>
    <w:tmpl w:val="5AD4F0AA"/>
    <w:lvl w:ilvl="0" w:tplc="2932E278">
      <w:start w:val="1"/>
      <w:numFmt w:val="bullet"/>
      <w:lvlText w:val=""/>
      <w:lvlJc w:val="left"/>
      <w:pPr>
        <w:ind w:left="1080" w:hanging="360"/>
      </w:pPr>
      <w:rPr>
        <w:rFonts w:ascii="Symbol" w:hAnsi="Symbol"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B7C37"/>
    <w:multiLevelType w:val="hybridMultilevel"/>
    <w:tmpl w:val="36BE99DA"/>
    <w:lvl w:ilvl="0" w:tplc="D1B46D8C">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B601C4"/>
    <w:multiLevelType w:val="hybridMultilevel"/>
    <w:tmpl w:val="102E0EAE"/>
    <w:lvl w:ilvl="0" w:tplc="0409000B">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3B78A5"/>
    <w:multiLevelType w:val="hybridMultilevel"/>
    <w:tmpl w:val="5CAC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54106A"/>
    <w:multiLevelType w:val="hybridMultilevel"/>
    <w:tmpl w:val="BCB616C0"/>
    <w:lvl w:ilvl="0" w:tplc="00000065">
      <w:start w:val="1"/>
      <w:numFmt w:val="bullet"/>
      <w:lvlText w:val="•"/>
      <w:lvlJc w:val="left"/>
      <w:pPr>
        <w:ind w:left="720" w:hanging="360"/>
      </w:pPr>
      <w:rPr>
        <w:rFont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021FE0"/>
    <w:multiLevelType w:val="hybridMultilevel"/>
    <w:tmpl w:val="F708AEB4"/>
    <w:lvl w:ilvl="0" w:tplc="DB6C4056">
      <w:start w:val="1"/>
      <w:numFmt w:val="bullet"/>
      <w:lvlText w:val=""/>
      <w:lvlPicBulletId w:val="0"/>
      <w:lvlJc w:val="left"/>
      <w:pPr>
        <w:tabs>
          <w:tab w:val="num" w:pos="720"/>
        </w:tabs>
        <w:ind w:left="720" w:hanging="360"/>
      </w:pPr>
      <w:rPr>
        <w:rFonts w:ascii="Symbol" w:hAnsi="Symbol" w:hint="default"/>
      </w:rPr>
    </w:lvl>
    <w:lvl w:ilvl="1" w:tplc="7FFED3BC" w:tentative="1">
      <w:start w:val="1"/>
      <w:numFmt w:val="bullet"/>
      <w:lvlText w:val=""/>
      <w:lvlJc w:val="left"/>
      <w:pPr>
        <w:tabs>
          <w:tab w:val="num" w:pos="1440"/>
        </w:tabs>
        <w:ind w:left="1440" w:hanging="360"/>
      </w:pPr>
      <w:rPr>
        <w:rFonts w:ascii="Symbol" w:hAnsi="Symbol" w:hint="default"/>
      </w:rPr>
    </w:lvl>
    <w:lvl w:ilvl="2" w:tplc="8D74FCBA" w:tentative="1">
      <w:start w:val="1"/>
      <w:numFmt w:val="bullet"/>
      <w:lvlText w:val=""/>
      <w:lvlJc w:val="left"/>
      <w:pPr>
        <w:tabs>
          <w:tab w:val="num" w:pos="2160"/>
        </w:tabs>
        <w:ind w:left="2160" w:hanging="360"/>
      </w:pPr>
      <w:rPr>
        <w:rFonts w:ascii="Symbol" w:hAnsi="Symbol" w:hint="default"/>
      </w:rPr>
    </w:lvl>
    <w:lvl w:ilvl="3" w:tplc="3256840E" w:tentative="1">
      <w:start w:val="1"/>
      <w:numFmt w:val="bullet"/>
      <w:lvlText w:val=""/>
      <w:lvlJc w:val="left"/>
      <w:pPr>
        <w:tabs>
          <w:tab w:val="num" w:pos="2880"/>
        </w:tabs>
        <w:ind w:left="2880" w:hanging="360"/>
      </w:pPr>
      <w:rPr>
        <w:rFonts w:ascii="Symbol" w:hAnsi="Symbol" w:hint="default"/>
      </w:rPr>
    </w:lvl>
    <w:lvl w:ilvl="4" w:tplc="AEC06D38" w:tentative="1">
      <w:start w:val="1"/>
      <w:numFmt w:val="bullet"/>
      <w:lvlText w:val=""/>
      <w:lvlJc w:val="left"/>
      <w:pPr>
        <w:tabs>
          <w:tab w:val="num" w:pos="3600"/>
        </w:tabs>
        <w:ind w:left="3600" w:hanging="360"/>
      </w:pPr>
      <w:rPr>
        <w:rFonts w:ascii="Symbol" w:hAnsi="Symbol" w:hint="default"/>
      </w:rPr>
    </w:lvl>
    <w:lvl w:ilvl="5" w:tplc="9EC0B70A" w:tentative="1">
      <w:start w:val="1"/>
      <w:numFmt w:val="bullet"/>
      <w:lvlText w:val=""/>
      <w:lvlJc w:val="left"/>
      <w:pPr>
        <w:tabs>
          <w:tab w:val="num" w:pos="4320"/>
        </w:tabs>
        <w:ind w:left="4320" w:hanging="360"/>
      </w:pPr>
      <w:rPr>
        <w:rFonts w:ascii="Symbol" w:hAnsi="Symbol" w:hint="default"/>
      </w:rPr>
    </w:lvl>
    <w:lvl w:ilvl="6" w:tplc="A5C87DE0" w:tentative="1">
      <w:start w:val="1"/>
      <w:numFmt w:val="bullet"/>
      <w:lvlText w:val=""/>
      <w:lvlJc w:val="left"/>
      <w:pPr>
        <w:tabs>
          <w:tab w:val="num" w:pos="5040"/>
        </w:tabs>
        <w:ind w:left="5040" w:hanging="360"/>
      </w:pPr>
      <w:rPr>
        <w:rFonts w:ascii="Symbol" w:hAnsi="Symbol" w:hint="default"/>
      </w:rPr>
    </w:lvl>
    <w:lvl w:ilvl="7" w:tplc="6AB03D76" w:tentative="1">
      <w:start w:val="1"/>
      <w:numFmt w:val="bullet"/>
      <w:lvlText w:val=""/>
      <w:lvlJc w:val="left"/>
      <w:pPr>
        <w:tabs>
          <w:tab w:val="num" w:pos="5760"/>
        </w:tabs>
        <w:ind w:left="5760" w:hanging="360"/>
      </w:pPr>
      <w:rPr>
        <w:rFonts w:ascii="Symbol" w:hAnsi="Symbol" w:hint="default"/>
      </w:rPr>
    </w:lvl>
    <w:lvl w:ilvl="8" w:tplc="21867A0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FD55F26"/>
    <w:multiLevelType w:val="hybridMultilevel"/>
    <w:tmpl w:val="E2BA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5933989">
    <w:abstractNumId w:val="3"/>
  </w:num>
  <w:num w:numId="2" w16cid:durableId="841285710">
    <w:abstractNumId w:val="4"/>
  </w:num>
  <w:num w:numId="3" w16cid:durableId="255286462">
    <w:abstractNumId w:val="2"/>
  </w:num>
  <w:num w:numId="4" w16cid:durableId="630286554">
    <w:abstractNumId w:val="0"/>
  </w:num>
  <w:num w:numId="5" w16cid:durableId="1660159164">
    <w:abstractNumId w:val="5"/>
  </w:num>
  <w:num w:numId="6" w16cid:durableId="1494418361">
    <w:abstractNumId w:val="7"/>
  </w:num>
  <w:num w:numId="7" w16cid:durableId="1516504888">
    <w:abstractNumId w:val="6"/>
  </w:num>
  <w:num w:numId="8" w16cid:durableId="1479154057">
    <w:abstractNumId w:val="1"/>
  </w:num>
  <w:num w:numId="9" w16cid:durableId="1957440089">
    <w:abstractNumId w:val="8"/>
  </w:num>
  <w:num w:numId="10" w16cid:durableId="4622920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0E5"/>
    <w:rsid w:val="0000403A"/>
    <w:rsid w:val="00014408"/>
    <w:rsid w:val="0002037B"/>
    <w:rsid w:val="000268F9"/>
    <w:rsid w:val="00041C7A"/>
    <w:rsid w:val="000434CA"/>
    <w:rsid w:val="000448EA"/>
    <w:rsid w:val="00044AEC"/>
    <w:rsid w:val="00060CFB"/>
    <w:rsid w:val="00060F8A"/>
    <w:rsid w:val="00067B32"/>
    <w:rsid w:val="000A3E22"/>
    <w:rsid w:val="000A46E7"/>
    <w:rsid w:val="000B00F0"/>
    <w:rsid w:val="000B0C47"/>
    <w:rsid w:val="000C5794"/>
    <w:rsid w:val="000D0C25"/>
    <w:rsid w:val="000E1910"/>
    <w:rsid w:val="000E5FF2"/>
    <w:rsid w:val="000F0FD0"/>
    <w:rsid w:val="000F3E7F"/>
    <w:rsid w:val="0010314C"/>
    <w:rsid w:val="001110C4"/>
    <w:rsid w:val="001114B6"/>
    <w:rsid w:val="001231E1"/>
    <w:rsid w:val="00127A4E"/>
    <w:rsid w:val="00142B8A"/>
    <w:rsid w:val="0014477D"/>
    <w:rsid w:val="001471B1"/>
    <w:rsid w:val="0016313E"/>
    <w:rsid w:val="001660F0"/>
    <w:rsid w:val="00173C6C"/>
    <w:rsid w:val="00173D21"/>
    <w:rsid w:val="0017590B"/>
    <w:rsid w:val="001774FF"/>
    <w:rsid w:val="001815F9"/>
    <w:rsid w:val="001908BB"/>
    <w:rsid w:val="00191D14"/>
    <w:rsid w:val="00192715"/>
    <w:rsid w:val="00197123"/>
    <w:rsid w:val="001C5404"/>
    <w:rsid w:val="001D2A7E"/>
    <w:rsid w:val="002006DE"/>
    <w:rsid w:val="0020549B"/>
    <w:rsid w:val="002117BC"/>
    <w:rsid w:val="002117CA"/>
    <w:rsid w:val="00212045"/>
    <w:rsid w:val="0021775C"/>
    <w:rsid w:val="00222C3E"/>
    <w:rsid w:val="002260E0"/>
    <w:rsid w:val="00232E55"/>
    <w:rsid w:val="0023350A"/>
    <w:rsid w:val="002466B6"/>
    <w:rsid w:val="0025043B"/>
    <w:rsid w:val="00252DC8"/>
    <w:rsid w:val="00257220"/>
    <w:rsid w:val="002572FE"/>
    <w:rsid w:val="00261903"/>
    <w:rsid w:val="00261CB2"/>
    <w:rsid w:val="00263E37"/>
    <w:rsid w:val="00267908"/>
    <w:rsid w:val="002739A0"/>
    <w:rsid w:val="0027436A"/>
    <w:rsid w:val="00275B72"/>
    <w:rsid w:val="0027677E"/>
    <w:rsid w:val="0028068E"/>
    <w:rsid w:val="0029105D"/>
    <w:rsid w:val="002A3E52"/>
    <w:rsid w:val="002A493B"/>
    <w:rsid w:val="002B2F9A"/>
    <w:rsid w:val="002C5E7D"/>
    <w:rsid w:val="002D5AF5"/>
    <w:rsid w:val="002F7989"/>
    <w:rsid w:val="00302BB5"/>
    <w:rsid w:val="00313BD6"/>
    <w:rsid w:val="0031460C"/>
    <w:rsid w:val="00315D77"/>
    <w:rsid w:val="0034453A"/>
    <w:rsid w:val="00345DF0"/>
    <w:rsid w:val="00350F62"/>
    <w:rsid w:val="00355A81"/>
    <w:rsid w:val="00362616"/>
    <w:rsid w:val="00366CAF"/>
    <w:rsid w:val="003734DD"/>
    <w:rsid w:val="0037390B"/>
    <w:rsid w:val="0037760B"/>
    <w:rsid w:val="00382D76"/>
    <w:rsid w:val="00391A68"/>
    <w:rsid w:val="003A2FB7"/>
    <w:rsid w:val="003A49B6"/>
    <w:rsid w:val="003A5CB5"/>
    <w:rsid w:val="003B639A"/>
    <w:rsid w:val="003D5AAA"/>
    <w:rsid w:val="003F09AA"/>
    <w:rsid w:val="003F109C"/>
    <w:rsid w:val="003F67C6"/>
    <w:rsid w:val="00413224"/>
    <w:rsid w:val="00434846"/>
    <w:rsid w:val="00444569"/>
    <w:rsid w:val="00444B6E"/>
    <w:rsid w:val="004631B1"/>
    <w:rsid w:val="00470303"/>
    <w:rsid w:val="004763D4"/>
    <w:rsid w:val="00481059"/>
    <w:rsid w:val="004A4317"/>
    <w:rsid w:val="004C312F"/>
    <w:rsid w:val="004C3963"/>
    <w:rsid w:val="004C58D3"/>
    <w:rsid w:val="004D2BCE"/>
    <w:rsid w:val="004E10EC"/>
    <w:rsid w:val="004F0324"/>
    <w:rsid w:val="004F644B"/>
    <w:rsid w:val="00500B82"/>
    <w:rsid w:val="00503796"/>
    <w:rsid w:val="005109E9"/>
    <w:rsid w:val="00514EA7"/>
    <w:rsid w:val="005270CB"/>
    <w:rsid w:val="00533577"/>
    <w:rsid w:val="0053556D"/>
    <w:rsid w:val="00536CBA"/>
    <w:rsid w:val="00540A8E"/>
    <w:rsid w:val="00541DD8"/>
    <w:rsid w:val="005438E2"/>
    <w:rsid w:val="0054429F"/>
    <w:rsid w:val="00545639"/>
    <w:rsid w:val="00554F5E"/>
    <w:rsid w:val="00560463"/>
    <w:rsid w:val="00563411"/>
    <w:rsid w:val="00565EF1"/>
    <w:rsid w:val="005663D6"/>
    <w:rsid w:val="005664FB"/>
    <w:rsid w:val="00566529"/>
    <w:rsid w:val="00575A66"/>
    <w:rsid w:val="00586850"/>
    <w:rsid w:val="00586977"/>
    <w:rsid w:val="00591350"/>
    <w:rsid w:val="0059666E"/>
    <w:rsid w:val="005A52F0"/>
    <w:rsid w:val="005C00EB"/>
    <w:rsid w:val="005E41DA"/>
    <w:rsid w:val="005E5EA6"/>
    <w:rsid w:val="005E7B48"/>
    <w:rsid w:val="005F3729"/>
    <w:rsid w:val="005F7D23"/>
    <w:rsid w:val="00600C57"/>
    <w:rsid w:val="00613B6E"/>
    <w:rsid w:val="0061717B"/>
    <w:rsid w:val="00620912"/>
    <w:rsid w:val="00630508"/>
    <w:rsid w:val="00632E7C"/>
    <w:rsid w:val="00637794"/>
    <w:rsid w:val="006426FD"/>
    <w:rsid w:val="006521EC"/>
    <w:rsid w:val="00656C9D"/>
    <w:rsid w:val="00674E3B"/>
    <w:rsid w:val="00681368"/>
    <w:rsid w:val="0068199D"/>
    <w:rsid w:val="00682FF4"/>
    <w:rsid w:val="00686E60"/>
    <w:rsid w:val="00686E86"/>
    <w:rsid w:val="006A7D09"/>
    <w:rsid w:val="006B0B8F"/>
    <w:rsid w:val="006B5AFF"/>
    <w:rsid w:val="006B7F67"/>
    <w:rsid w:val="006C047D"/>
    <w:rsid w:val="006C4F36"/>
    <w:rsid w:val="006D2944"/>
    <w:rsid w:val="006D40D2"/>
    <w:rsid w:val="006E6885"/>
    <w:rsid w:val="006F1E5C"/>
    <w:rsid w:val="006F44E2"/>
    <w:rsid w:val="006F5FA8"/>
    <w:rsid w:val="00700B95"/>
    <w:rsid w:val="00702550"/>
    <w:rsid w:val="0070515B"/>
    <w:rsid w:val="0071041D"/>
    <w:rsid w:val="0073350A"/>
    <w:rsid w:val="00745D49"/>
    <w:rsid w:val="0076391E"/>
    <w:rsid w:val="0076424B"/>
    <w:rsid w:val="00785ED2"/>
    <w:rsid w:val="0079087B"/>
    <w:rsid w:val="007919C0"/>
    <w:rsid w:val="007A6D9D"/>
    <w:rsid w:val="007A7BE0"/>
    <w:rsid w:val="007B20E5"/>
    <w:rsid w:val="007B3BF0"/>
    <w:rsid w:val="007D525E"/>
    <w:rsid w:val="007E22DE"/>
    <w:rsid w:val="007F7C93"/>
    <w:rsid w:val="007F7D60"/>
    <w:rsid w:val="00804921"/>
    <w:rsid w:val="008069CF"/>
    <w:rsid w:val="008116B9"/>
    <w:rsid w:val="00821444"/>
    <w:rsid w:val="008269CC"/>
    <w:rsid w:val="00827866"/>
    <w:rsid w:val="008329D2"/>
    <w:rsid w:val="00837A90"/>
    <w:rsid w:val="008434FB"/>
    <w:rsid w:val="00852D31"/>
    <w:rsid w:val="00857697"/>
    <w:rsid w:val="00862877"/>
    <w:rsid w:val="00875179"/>
    <w:rsid w:val="00876FD8"/>
    <w:rsid w:val="00882533"/>
    <w:rsid w:val="00882949"/>
    <w:rsid w:val="00891A77"/>
    <w:rsid w:val="00894FA2"/>
    <w:rsid w:val="00895A5B"/>
    <w:rsid w:val="008A1EB4"/>
    <w:rsid w:val="008B21F9"/>
    <w:rsid w:val="008B2415"/>
    <w:rsid w:val="008B79F3"/>
    <w:rsid w:val="008C0DA5"/>
    <w:rsid w:val="008E25AE"/>
    <w:rsid w:val="008E2A24"/>
    <w:rsid w:val="008E7CCB"/>
    <w:rsid w:val="008F159A"/>
    <w:rsid w:val="00901E84"/>
    <w:rsid w:val="0090230B"/>
    <w:rsid w:val="0091389D"/>
    <w:rsid w:val="00920D6D"/>
    <w:rsid w:val="00927A0A"/>
    <w:rsid w:val="00947DD0"/>
    <w:rsid w:val="00951749"/>
    <w:rsid w:val="0095626C"/>
    <w:rsid w:val="00957F07"/>
    <w:rsid w:val="00972C00"/>
    <w:rsid w:val="009778E3"/>
    <w:rsid w:val="009B3499"/>
    <w:rsid w:val="009B7001"/>
    <w:rsid w:val="009C51BB"/>
    <w:rsid w:val="009C53B6"/>
    <w:rsid w:val="009D665D"/>
    <w:rsid w:val="009E02FC"/>
    <w:rsid w:val="009F074E"/>
    <w:rsid w:val="009F29BB"/>
    <w:rsid w:val="00A031B7"/>
    <w:rsid w:val="00A07B7D"/>
    <w:rsid w:val="00A15DE1"/>
    <w:rsid w:val="00A253A3"/>
    <w:rsid w:val="00A25827"/>
    <w:rsid w:val="00A303F9"/>
    <w:rsid w:val="00A319CE"/>
    <w:rsid w:val="00A33420"/>
    <w:rsid w:val="00A34A24"/>
    <w:rsid w:val="00A34A42"/>
    <w:rsid w:val="00A47464"/>
    <w:rsid w:val="00A511A1"/>
    <w:rsid w:val="00A5749A"/>
    <w:rsid w:val="00A60710"/>
    <w:rsid w:val="00A6363C"/>
    <w:rsid w:val="00A63EDD"/>
    <w:rsid w:val="00A63F02"/>
    <w:rsid w:val="00A660EF"/>
    <w:rsid w:val="00A75DFB"/>
    <w:rsid w:val="00A87366"/>
    <w:rsid w:val="00A90890"/>
    <w:rsid w:val="00A9495D"/>
    <w:rsid w:val="00A9617B"/>
    <w:rsid w:val="00AA17B5"/>
    <w:rsid w:val="00AA186A"/>
    <w:rsid w:val="00AB0922"/>
    <w:rsid w:val="00AB6767"/>
    <w:rsid w:val="00AC12D3"/>
    <w:rsid w:val="00AC16FF"/>
    <w:rsid w:val="00AC4BBE"/>
    <w:rsid w:val="00AD695E"/>
    <w:rsid w:val="00AE0DBD"/>
    <w:rsid w:val="00AE3B15"/>
    <w:rsid w:val="00B008F5"/>
    <w:rsid w:val="00B01CE6"/>
    <w:rsid w:val="00B15F16"/>
    <w:rsid w:val="00B24DE9"/>
    <w:rsid w:val="00B329CB"/>
    <w:rsid w:val="00B37E16"/>
    <w:rsid w:val="00B42A0D"/>
    <w:rsid w:val="00B476B1"/>
    <w:rsid w:val="00B5164F"/>
    <w:rsid w:val="00B53596"/>
    <w:rsid w:val="00B542C0"/>
    <w:rsid w:val="00B57251"/>
    <w:rsid w:val="00B60D8B"/>
    <w:rsid w:val="00B60E69"/>
    <w:rsid w:val="00B635CC"/>
    <w:rsid w:val="00B86CAF"/>
    <w:rsid w:val="00B86DD0"/>
    <w:rsid w:val="00B92821"/>
    <w:rsid w:val="00B9299A"/>
    <w:rsid w:val="00BA4E53"/>
    <w:rsid w:val="00BA5CDC"/>
    <w:rsid w:val="00BB4E3F"/>
    <w:rsid w:val="00BB79B7"/>
    <w:rsid w:val="00BC0A86"/>
    <w:rsid w:val="00BC346D"/>
    <w:rsid w:val="00BC62A4"/>
    <w:rsid w:val="00BC647B"/>
    <w:rsid w:val="00BD4B10"/>
    <w:rsid w:val="00BD5B20"/>
    <w:rsid w:val="00BE3711"/>
    <w:rsid w:val="00BF0C24"/>
    <w:rsid w:val="00BF264F"/>
    <w:rsid w:val="00C0605B"/>
    <w:rsid w:val="00C126DD"/>
    <w:rsid w:val="00C26327"/>
    <w:rsid w:val="00C403CC"/>
    <w:rsid w:val="00C468F6"/>
    <w:rsid w:val="00C50D84"/>
    <w:rsid w:val="00C571C3"/>
    <w:rsid w:val="00C6168E"/>
    <w:rsid w:val="00C665B8"/>
    <w:rsid w:val="00C7096A"/>
    <w:rsid w:val="00C8294D"/>
    <w:rsid w:val="00C95369"/>
    <w:rsid w:val="00CC04A9"/>
    <w:rsid w:val="00CC3A0A"/>
    <w:rsid w:val="00CE1C88"/>
    <w:rsid w:val="00CE5281"/>
    <w:rsid w:val="00CE653A"/>
    <w:rsid w:val="00CE6C9D"/>
    <w:rsid w:val="00CF34B9"/>
    <w:rsid w:val="00D04579"/>
    <w:rsid w:val="00D24D0B"/>
    <w:rsid w:val="00D32D83"/>
    <w:rsid w:val="00D32F11"/>
    <w:rsid w:val="00D372F3"/>
    <w:rsid w:val="00D44C29"/>
    <w:rsid w:val="00D553F4"/>
    <w:rsid w:val="00D55FA1"/>
    <w:rsid w:val="00D6123E"/>
    <w:rsid w:val="00D622AE"/>
    <w:rsid w:val="00D655D0"/>
    <w:rsid w:val="00D655D5"/>
    <w:rsid w:val="00D7538F"/>
    <w:rsid w:val="00D7698F"/>
    <w:rsid w:val="00D775F6"/>
    <w:rsid w:val="00D90CF7"/>
    <w:rsid w:val="00D9459A"/>
    <w:rsid w:val="00D951AE"/>
    <w:rsid w:val="00DA00DB"/>
    <w:rsid w:val="00DB63EB"/>
    <w:rsid w:val="00DC0C56"/>
    <w:rsid w:val="00DC294E"/>
    <w:rsid w:val="00DD3C48"/>
    <w:rsid w:val="00DE0FF3"/>
    <w:rsid w:val="00DF1939"/>
    <w:rsid w:val="00E01FA3"/>
    <w:rsid w:val="00E03565"/>
    <w:rsid w:val="00E03D3E"/>
    <w:rsid w:val="00E07800"/>
    <w:rsid w:val="00E12304"/>
    <w:rsid w:val="00E26E3C"/>
    <w:rsid w:val="00E32E03"/>
    <w:rsid w:val="00E52F4D"/>
    <w:rsid w:val="00E537F6"/>
    <w:rsid w:val="00E627FC"/>
    <w:rsid w:val="00E631CC"/>
    <w:rsid w:val="00E71E3B"/>
    <w:rsid w:val="00E72626"/>
    <w:rsid w:val="00E8281E"/>
    <w:rsid w:val="00E837FC"/>
    <w:rsid w:val="00E838B0"/>
    <w:rsid w:val="00E9636B"/>
    <w:rsid w:val="00E9792C"/>
    <w:rsid w:val="00EA0F76"/>
    <w:rsid w:val="00EC42A3"/>
    <w:rsid w:val="00EE1867"/>
    <w:rsid w:val="00F0389A"/>
    <w:rsid w:val="00F12BBE"/>
    <w:rsid w:val="00F15E37"/>
    <w:rsid w:val="00F25413"/>
    <w:rsid w:val="00F4132A"/>
    <w:rsid w:val="00F4506E"/>
    <w:rsid w:val="00F503BB"/>
    <w:rsid w:val="00F532D4"/>
    <w:rsid w:val="00F556CC"/>
    <w:rsid w:val="00F572E3"/>
    <w:rsid w:val="00F622CC"/>
    <w:rsid w:val="00F63869"/>
    <w:rsid w:val="00F64430"/>
    <w:rsid w:val="00F82690"/>
    <w:rsid w:val="00F82F36"/>
    <w:rsid w:val="00F847BF"/>
    <w:rsid w:val="00F872F4"/>
    <w:rsid w:val="00F91FF9"/>
    <w:rsid w:val="00F97556"/>
    <w:rsid w:val="00FA20E1"/>
    <w:rsid w:val="00FA2DAD"/>
    <w:rsid w:val="00FB46EE"/>
    <w:rsid w:val="00FE7257"/>
    <w:rsid w:val="00FF3552"/>
    <w:rsid w:val="00FF4B69"/>
    <w:rsid w:val="00FF60C2"/>
    <w:rsid w:val="00FF7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5099B"/>
  <w15:docId w15:val="{AC9C5FEC-9359-47A2-BC53-DE9A984B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9E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formal1">
    <w:name w:val="Informal1"/>
    <w:basedOn w:val="Normal"/>
    <w:rsid w:val="005109E9"/>
    <w:pPr>
      <w:spacing w:before="60" w:after="60"/>
    </w:pPr>
    <w:rPr>
      <w:sz w:val="24"/>
    </w:rPr>
  </w:style>
  <w:style w:type="paragraph" w:customStyle="1" w:styleId="Informal2">
    <w:name w:val="Informal2"/>
    <w:basedOn w:val="Informal1"/>
    <w:rsid w:val="005109E9"/>
    <w:rPr>
      <w:rFonts w:ascii="Arial" w:hAnsi="Arial"/>
      <w:b/>
    </w:rPr>
  </w:style>
  <w:style w:type="character" w:styleId="PlaceholderText">
    <w:name w:val="Placeholder Text"/>
    <w:basedOn w:val="DefaultParagraphFont"/>
    <w:uiPriority w:val="99"/>
    <w:semiHidden/>
    <w:rsid w:val="00A5749A"/>
    <w:rPr>
      <w:color w:val="808080"/>
    </w:rPr>
  </w:style>
  <w:style w:type="paragraph" w:styleId="BalloonText">
    <w:name w:val="Balloon Text"/>
    <w:basedOn w:val="Normal"/>
    <w:link w:val="BalloonTextChar"/>
    <w:uiPriority w:val="99"/>
    <w:semiHidden/>
    <w:unhideWhenUsed/>
    <w:rsid w:val="00A5749A"/>
    <w:rPr>
      <w:rFonts w:ascii="Tahoma" w:hAnsi="Tahoma" w:cs="Tahoma"/>
      <w:sz w:val="16"/>
      <w:szCs w:val="16"/>
    </w:rPr>
  </w:style>
  <w:style w:type="character" w:customStyle="1" w:styleId="BalloonTextChar">
    <w:name w:val="Balloon Text Char"/>
    <w:basedOn w:val="DefaultParagraphFont"/>
    <w:link w:val="BalloonText"/>
    <w:uiPriority w:val="99"/>
    <w:semiHidden/>
    <w:rsid w:val="00A5749A"/>
    <w:rPr>
      <w:rFonts w:ascii="Tahoma" w:eastAsia="Times New Roman" w:hAnsi="Tahoma" w:cs="Tahoma"/>
      <w:sz w:val="16"/>
      <w:szCs w:val="16"/>
    </w:rPr>
  </w:style>
  <w:style w:type="paragraph" w:styleId="ListParagraph">
    <w:name w:val="List Paragraph"/>
    <w:basedOn w:val="Normal"/>
    <w:uiPriority w:val="34"/>
    <w:qFormat/>
    <w:rsid w:val="00D90CF7"/>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semiHidden/>
    <w:unhideWhenUsed/>
    <w:rsid w:val="004E10EC"/>
    <w:rPr>
      <w:color w:val="0000FF" w:themeColor="hyperlink"/>
      <w:u w:val="single"/>
    </w:rPr>
  </w:style>
  <w:style w:type="paragraph" w:styleId="PlainText">
    <w:name w:val="Plain Text"/>
    <w:basedOn w:val="Normal"/>
    <w:link w:val="PlainTextChar"/>
    <w:uiPriority w:val="99"/>
    <w:unhideWhenUsed/>
    <w:rsid w:val="004E10E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E10EC"/>
    <w:rPr>
      <w:rFonts w:ascii="Calibri" w:hAnsi="Calibri"/>
      <w:szCs w:val="21"/>
    </w:rPr>
  </w:style>
  <w:style w:type="paragraph" w:styleId="Header">
    <w:name w:val="header"/>
    <w:basedOn w:val="Normal"/>
    <w:link w:val="HeaderChar"/>
    <w:uiPriority w:val="99"/>
    <w:unhideWhenUsed/>
    <w:rsid w:val="00F63869"/>
    <w:pPr>
      <w:tabs>
        <w:tab w:val="center" w:pos="4680"/>
        <w:tab w:val="right" w:pos="9360"/>
      </w:tabs>
    </w:pPr>
  </w:style>
  <w:style w:type="character" w:customStyle="1" w:styleId="HeaderChar">
    <w:name w:val="Header Char"/>
    <w:basedOn w:val="DefaultParagraphFont"/>
    <w:link w:val="Header"/>
    <w:uiPriority w:val="99"/>
    <w:rsid w:val="00F6386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63869"/>
    <w:pPr>
      <w:tabs>
        <w:tab w:val="center" w:pos="4680"/>
        <w:tab w:val="right" w:pos="9360"/>
      </w:tabs>
    </w:pPr>
  </w:style>
  <w:style w:type="character" w:customStyle="1" w:styleId="FooterChar">
    <w:name w:val="Footer Char"/>
    <w:basedOn w:val="DefaultParagraphFont"/>
    <w:link w:val="Footer"/>
    <w:uiPriority w:val="99"/>
    <w:rsid w:val="00F6386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2920">
      <w:bodyDiv w:val="1"/>
      <w:marLeft w:val="0"/>
      <w:marRight w:val="0"/>
      <w:marTop w:val="0"/>
      <w:marBottom w:val="0"/>
      <w:divBdr>
        <w:top w:val="none" w:sz="0" w:space="0" w:color="auto"/>
        <w:left w:val="none" w:sz="0" w:space="0" w:color="auto"/>
        <w:bottom w:val="none" w:sz="0" w:space="0" w:color="auto"/>
        <w:right w:val="none" w:sz="0" w:space="0" w:color="auto"/>
      </w:divBdr>
    </w:div>
    <w:div w:id="679429388">
      <w:bodyDiv w:val="1"/>
      <w:marLeft w:val="0"/>
      <w:marRight w:val="0"/>
      <w:marTop w:val="0"/>
      <w:marBottom w:val="0"/>
      <w:divBdr>
        <w:top w:val="none" w:sz="0" w:space="0" w:color="auto"/>
        <w:left w:val="none" w:sz="0" w:space="0" w:color="auto"/>
        <w:bottom w:val="none" w:sz="0" w:space="0" w:color="auto"/>
        <w:right w:val="none" w:sz="0" w:space="0" w:color="auto"/>
      </w:divBdr>
    </w:div>
    <w:div w:id="687372042">
      <w:bodyDiv w:val="1"/>
      <w:marLeft w:val="0"/>
      <w:marRight w:val="0"/>
      <w:marTop w:val="0"/>
      <w:marBottom w:val="0"/>
      <w:divBdr>
        <w:top w:val="none" w:sz="0" w:space="0" w:color="auto"/>
        <w:left w:val="none" w:sz="0" w:space="0" w:color="auto"/>
        <w:bottom w:val="none" w:sz="0" w:space="0" w:color="auto"/>
        <w:right w:val="none" w:sz="0" w:space="0" w:color="auto"/>
      </w:divBdr>
    </w:div>
    <w:div w:id="1690255937">
      <w:bodyDiv w:val="1"/>
      <w:marLeft w:val="0"/>
      <w:marRight w:val="0"/>
      <w:marTop w:val="0"/>
      <w:marBottom w:val="0"/>
      <w:divBdr>
        <w:top w:val="none" w:sz="0" w:space="0" w:color="auto"/>
        <w:left w:val="none" w:sz="0" w:space="0" w:color="auto"/>
        <w:bottom w:val="none" w:sz="0" w:space="0" w:color="auto"/>
        <w:right w:val="none" w:sz="0" w:space="0" w:color="auto"/>
      </w:divBdr>
    </w:div>
    <w:div w:id="1725372049">
      <w:bodyDiv w:val="1"/>
      <w:marLeft w:val="0"/>
      <w:marRight w:val="0"/>
      <w:marTop w:val="0"/>
      <w:marBottom w:val="0"/>
      <w:divBdr>
        <w:top w:val="none" w:sz="0" w:space="0" w:color="auto"/>
        <w:left w:val="none" w:sz="0" w:space="0" w:color="auto"/>
        <w:bottom w:val="none" w:sz="0" w:space="0" w:color="auto"/>
        <w:right w:val="none" w:sz="0" w:space="0" w:color="auto"/>
      </w:divBdr>
    </w:div>
    <w:div w:id="1855071959">
      <w:bodyDiv w:val="1"/>
      <w:marLeft w:val="0"/>
      <w:marRight w:val="0"/>
      <w:marTop w:val="0"/>
      <w:marBottom w:val="0"/>
      <w:divBdr>
        <w:top w:val="none" w:sz="0" w:space="0" w:color="auto"/>
        <w:left w:val="none" w:sz="0" w:space="0" w:color="auto"/>
        <w:bottom w:val="none" w:sz="0" w:space="0" w:color="auto"/>
        <w:right w:val="none" w:sz="0" w:space="0" w:color="auto"/>
      </w:divBdr>
    </w:div>
    <w:div w:id="1894659494">
      <w:bodyDiv w:val="1"/>
      <w:marLeft w:val="0"/>
      <w:marRight w:val="0"/>
      <w:marTop w:val="0"/>
      <w:marBottom w:val="0"/>
      <w:divBdr>
        <w:top w:val="none" w:sz="0" w:space="0" w:color="auto"/>
        <w:left w:val="none" w:sz="0" w:space="0" w:color="auto"/>
        <w:bottom w:val="none" w:sz="0" w:space="0" w:color="auto"/>
        <w:right w:val="none" w:sz="0" w:space="0" w:color="auto"/>
      </w:divBdr>
    </w:div>
    <w:div w:id="194900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A37DF-3496-4294-8B8F-C6A63EA85A9E}">
  <ds:schemaRefs>
    <ds:schemaRef ds:uri="http://schemas.openxmlformats.org/officeDocument/2006/bibliography"/>
  </ds:schemaRefs>
</ds:datastoreItem>
</file>

<file path=docMetadata/LabelInfo.xml><?xml version="1.0" encoding="utf-8"?>
<clbl:labelList xmlns:clbl="http://schemas.microsoft.com/office/2020/mipLabelMetadata">
  <clbl:label id="{c53b7a63-2d6e-4d96-87c9-9f583f6d1c81}" enabled="0" method="" siteId="{c53b7a63-2d6e-4d96-87c9-9f583f6d1c81}"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Commission on Aging</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Briscoe</dc:creator>
  <cp:keywords/>
  <dc:description/>
  <cp:lastModifiedBy>Bettina Briscoe</cp:lastModifiedBy>
  <cp:revision>2</cp:revision>
  <cp:lastPrinted>2025-08-05T16:56:00Z</cp:lastPrinted>
  <dcterms:created xsi:type="dcterms:W3CDTF">2026-08-06T15:50:00Z</dcterms:created>
  <dcterms:modified xsi:type="dcterms:W3CDTF">2026-08-06T15:50:00Z</dcterms:modified>
</cp:coreProperties>
</file>